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3633"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Protection of Personal Data</w:t>
      </w:r>
    </w:p>
    <w:p w14:paraId="635124FB" w14:textId="77777777" w:rsidR="009E7A50" w:rsidRPr="009E7A50" w:rsidRDefault="009E7A50" w:rsidP="009E7A50">
      <w:pPr>
        <w:spacing w:line="360" w:lineRule="auto"/>
        <w:rPr>
          <w:rFonts w:ascii="Arial" w:hAnsi="Arial" w:cs="Arial"/>
          <w:sz w:val="20"/>
          <w:szCs w:val="20"/>
          <w:lang w:val="en-US"/>
        </w:rPr>
      </w:pPr>
    </w:p>
    <w:p w14:paraId="3B04A4F3"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This website was created with the sole purpose of serving its visitors. The website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is simple and friendly to use, while it has been designed to meet the specific needs of each user. To provide you with the best service, it is important that you, as our visitor, understand that you must provide us with certain information.</w:t>
      </w:r>
    </w:p>
    <w:p w14:paraId="3C38CA1B"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The processing of personal data is carried out in accordance with the provisions of the General Regulation on the Protection of Personal Data , any more specific national and European legislation for certain sectors, the currently applicable Greek legislation for the protection of personal data, as well as for the protection personal data and privacy in the field of electronic communications (Law 3471/2006, as applicable) and the decisions of the Personal Data Protection Authority (PDPA). The website has adapted to the GDPR framework.</w:t>
      </w:r>
    </w:p>
    <w:p w14:paraId="69AE40C1"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This Privacy Statement and the attached Terms and Conditions of Use of this website describe the method of data collection from the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website, the use of this data by us and the terms and conditions of use of this website. This Privacy Statement refers exclusively to your personal data, which you provide to us.</w:t>
      </w:r>
    </w:p>
    <w:p w14:paraId="5CF708E0"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What is personal data?</w:t>
      </w:r>
    </w:p>
    <w:p w14:paraId="0C1C4E46"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Personal data are information that directly or indirectly identify you. Indirect means in combination with other information, such as, for example, your name, email address and telephone number, or a unique device identification number.</w:t>
      </w:r>
    </w:p>
    <w:p w14:paraId="34F37F30"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Generally</w:t>
      </w:r>
    </w:p>
    <w:p w14:paraId="7C63314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The information voluntarily provided by the users of the mentioned website is used , </w:t>
      </w:r>
      <w:proofErr w:type="gramStart"/>
      <w:r w:rsidRPr="009E7A50">
        <w:rPr>
          <w:rFonts w:ascii="Arial" w:hAnsi="Arial" w:cs="Arial"/>
          <w:sz w:val="20"/>
          <w:szCs w:val="20"/>
          <w:lang w:val="en-US"/>
        </w:rPr>
        <w:t>in order to</w:t>
      </w:r>
      <w:proofErr w:type="gramEnd"/>
      <w:r w:rsidRPr="009E7A50">
        <w:rPr>
          <w:rFonts w:ascii="Arial" w:hAnsi="Arial" w:cs="Arial"/>
          <w:sz w:val="20"/>
          <w:szCs w:val="20"/>
          <w:lang w:val="en-US"/>
        </w:rPr>
        <w:t xml:space="preserve"> have the users direct and meaningful communication with the website, to be provided with answers to specific questions. The information collected through the website is intended to measure the number of visitors, to determine </w:t>
      </w:r>
      <w:proofErr w:type="gramStart"/>
      <w:r w:rsidRPr="009E7A50">
        <w:rPr>
          <w:rFonts w:ascii="Arial" w:hAnsi="Arial" w:cs="Arial"/>
          <w:sz w:val="20"/>
          <w:szCs w:val="20"/>
          <w:lang w:val="en-US"/>
        </w:rPr>
        <w:t>visitors</w:t>
      </w:r>
      <w:proofErr w:type="gramEnd"/>
      <w:r w:rsidRPr="009E7A50">
        <w:rPr>
          <w:rFonts w:ascii="Arial" w:hAnsi="Arial" w:cs="Arial"/>
          <w:sz w:val="20"/>
          <w:szCs w:val="20"/>
          <w:lang w:val="en-US"/>
        </w:rPr>
        <w:t xml:space="preserve"> requirements.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does not distribute to any other organization or partner that is not connected to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the electronic addresses, or any other information concerning its users, except to direct partners in the order service process.</w:t>
      </w:r>
    </w:p>
    <w:p w14:paraId="0466264C"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Gathering information</w:t>
      </w:r>
    </w:p>
    <w:p w14:paraId="5DD7D93F"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The website was designed so that the users can visit it without having to reveal their identity unless they wish to. Visitors to our website are asked to provide us with their personal data only if they want to, register on our website, schedule a meeting with our representative and/or send an email to </w:t>
      </w:r>
      <w:proofErr w:type="spellStart"/>
      <w:r w:rsidRPr="009E7A50">
        <w:rPr>
          <w:rFonts w:ascii="Arial" w:eastAsia="Times New Roman" w:hAnsi="Arial" w:cs="Arial"/>
          <w:sz w:val="20"/>
          <w:szCs w:val="20"/>
          <w:lang w:val="en-US" w:eastAsia="el-GR"/>
        </w:rPr>
        <w:t>support@quantify.partners</w:t>
      </w:r>
      <w:proofErr w:type="spellEnd"/>
    </w:p>
    <w:p w14:paraId="3CB62319"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lastRenderedPageBreak/>
        <w:t>Use of Information</w:t>
      </w:r>
      <w:r w:rsidRPr="009E7A50">
        <w:rPr>
          <w:rFonts w:ascii="Arial" w:hAnsi="Arial" w:cs="Arial"/>
          <w:sz w:val="20"/>
          <w:szCs w:val="20"/>
          <w:lang w:val="en-US"/>
        </w:rPr>
        <w:t>. The following types of information are collected about the users: (1) data that the user gives us when registering, (2) information that the user provides in a statement to set up a meeting with our representative, (4) information that the user provides when logging in through another platform (</w:t>
      </w:r>
      <w:proofErr w:type="spellStart"/>
      <w:r w:rsidRPr="009E7A50">
        <w:rPr>
          <w:rFonts w:ascii="Arial" w:hAnsi="Arial" w:cs="Arial"/>
          <w:sz w:val="20"/>
          <w:szCs w:val="20"/>
          <w:lang w:val="en-US"/>
        </w:rPr>
        <w:t>ios</w:t>
      </w:r>
      <w:proofErr w:type="spellEnd"/>
      <w:r w:rsidRPr="009E7A50">
        <w:rPr>
          <w:rFonts w:ascii="Arial" w:hAnsi="Arial" w:cs="Arial"/>
          <w:sz w:val="20"/>
          <w:szCs w:val="20"/>
          <w:lang w:val="en-US"/>
        </w:rPr>
        <w:t xml:space="preserve">, android, Facebook, Google applications). When filling out any order form on our website, you will be asked for your full name, email address and telephone number. You have the possibility to choose whether you want to receive communications from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by sending your request via e-mail to the email address</w:t>
      </w:r>
      <w:r w:rsidRPr="009E7A50">
        <w:rPr>
          <w:rFonts w:ascii="Arial" w:eastAsia="Times New Roman" w:hAnsi="Arial" w:cs="Arial"/>
          <w:sz w:val="20"/>
          <w:szCs w:val="20"/>
          <w:lang w:val="en-US" w:eastAsia="el-GR"/>
        </w:rPr>
        <w:t xml:space="preserve"> </w:t>
      </w:r>
      <w:proofErr w:type="spellStart"/>
      <w:r w:rsidRPr="009E7A50">
        <w:rPr>
          <w:rFonts w:ascii="Arial" w:eastAsia="Times New Roman" w:hAnsi="Arial" w:cs="Arial"/>
          <w:sz w:val="20"/>
          <w:szCs w:val="20"/>
          <w:lang w:val="en-US" w:eastAsia="el-GR"/>
        </w:rPr>
        <w:t>support@quantify.partners</w:t>
      </w:r>
      <w:proofErr w:type="spellEnd"/>
    </w:p>
    <w:p w14:paraId="326D4E6C"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Access to Information</w:t>
      </w:r>
      <w:r w:rsidRPr="009E7A50">
        <w:rPr>
          <w:rFonts w:ascii="Arial" w:hAnsi="Arial" w:cs="Arial"/>
          <w:sz w:val="20"/>
          <w:szCs w:val="20"/>
          <w:lang w:val="en-US"/>
        </w:rPr>
        <w:t xml:space="preserve">. Each processing of a meeting appointment requires the collection of personal information. Any supporting document and document that certifies and declares the </w:t>
      </w:r>
      <w:proofErr w:type="gramStart"/>
      <w:r w:rsidRPr="009E7A50">
        <w:rPr>
          <w:rFonts w:ascii="Arial" w:hAnsi="Arial" w:cs="Arial"/>
          <w:sz w:val="20"/>
          <w:szCs w:val="20"/>
          <w:lang w:val="en-US"/>
        </w:rPr>
        <w:t>visitors</w:t>
      </w:r>
      <w:proofErr w:type="gramEnd"/>
      <w:r w:rsidRPr="009E7A50">
        <w:rPr>
          <w:rFonts w:ascii="Arial" w:hAnsi="Arial" w:cs="Arial"/>
          <w:sz w:val="20"/>
          <w:szCs w:val="20"/>
          <w:lang w:val="en-US"/>
        </w:rPr>
        <w:t xml:space="preserve"> identity remains strictly confidential and is checked only by the responsible department of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The provision of your personal data on your part means that you consent to this data being used by the website for the reasons mentioned above.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requires its contributors and the maintainers of the website to provide its user with the level of security mentioned in this Privacy Statement. Under no other circumstances can the website share your personal information with others without your prior </w:t>
      </w:r>
      <w:proofErr w:type="gramStart"/>
      <w:r w:rsidRPr="009E7A50">
        <w:rPr>
          <w:rFonts w:ascii="Arial" w:hAnsi="Arial" w:cs="Arial"/>
          <w:sz w:val="20"/>
          <w:szCs w:val="20"/>
          <w:lang w:val="en-US"/>
        </w:rPr>
        <w:t>consent, unless</w:t>
      </w:r>
      <w:proofErr w:type="gramEnd"/>
      <w:r w:rsidRPr="009E7A50">
        <w:rPr>
          <w:rFonts w:ascii="Arial" w:hAnsi="Arial" w:cs="Arial"/>
          <w:sz w:val="20"/>
          <w:szCs w:val="20"/>
          <w:lang w:val="en-US"/>
        </w:rPr>
        <w:t xml:space="preserve"> this is required by legal means. Please note that under certain conditions permitted or required by law or court order, the collection, use and disclosure of your personal data collected online without your prior consent (for example in case of court order).</w:t>
      </w:r>
    </w:p>
    <w:p w14:paraId="266664FF"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Use of personal data</w:t>
      </w:r>
    </w:p>
    <w:p w14:paraId="413D435C"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We will use your personal data for the purposes as described above. We do not collect or process more or other types of personal data than is necessary to fulfill the respective purpose. We will only use personal data as set out in this privacy policy unless you have specifically given your consent to another use of your personal data. If we intend to use your personal data that we process with your consent, for purposes other than those disclosed in that consent, we will inform you in advance and, in cases where the processing is based on your consent, we will use your personal data for a different purpose only with your permission.</w:t>
      </w:r>
    </w:p>
    <w:p w14:paraId="664DE727"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Use of personal data for advertising purposes</w:t>
      </w:r>
    </w:p>
    <w:p w14:paraId="55A9AEFD"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To continually improve and enhance our services, we may send you marketing emails related to our website that maybe are interested to you. You can choose the types of communications you want to receive at any time by updating your email preferences. You can also unsubscribe at any time. The SMS via mobile phone number, which you have given us. From our website, you can choose whether you want to receive advertising/promotional material via </w:t>
      </w:r>
      <w:proofErr w:type="spellStart"/>
      <w:r w:rsidRPr="009E7A50">
        <w:rPr>
          <w:rFonts w:ascii="Arial" w:hAnsi="Arial" w:cs="Arial"/>
          <w:sz w:val="20"/>
          <w:szCs w:val="20"/>
          <w:lang w:val="en-US"/>
        </w:rPr>
        <w:t>sms</w:t>
      </w:r>
      <w:proofErr w:type="spellEnd"/>
      <w:r w:rsidRPr="009E7A50">
        <w:rPr>
          <w:rFonts w:ascii="Arial" w:hAnsi="Arial" w:cs="Arial"/>
          <w:sz w:val="20"/>
          <w:szCs w:val="20"/>
          <w:lang w:val="en-US"/>
        </w:rPr>
        <w:t xml:space="preserve">. - Consent: We will not use your data for advertising purposes unless you have given your prior express and free consent. - However, we may use the email address we have received from you as part of our existing relationship to provide you with marketing materials that may have been interesting to you. You may, however, object to this use at the time of </w:t>
      </w:r>
      <w:r w:rsidRPr="009E7A50">
        <w:rPr>
          <w:rFonts w:ascii="Arial" w:hAnsi="Arial" w:cs="Arial"/>
          <w:sz w:val="20"/>
          <w:szCs w:val="20"/>
          <w:lang w:val="en-US"/>
        </w:rPr>
        <w:lastRenderedPageBreak/>
        <w:t xml:space="preserve">collection and each time a message is sent. </w:t>
      </w:r>
      <w:proofErr w:type="gramStart"/>
      <w:r w:rsidRPr="009E7A50">
        <w:rPr>
          <w:rFonts w:ascii="Arial" w:hAnsi="Arial" w:cs="Arial"/>
          <w:sz w:val="20"/>
          <w:szCs w:val="20"/>
          <w:lang w:val="en-US"/>
        </w:rPr>
        <w:t>In order to</w:t>
      </w:r>
      <w:proofErr w:type="gramEnd"/>
      <w:r w:rsidRPr="009E7A50">
        <w:rPr>
          <w:rFonts w:ascii="Arial" w:hAnsi="Arial" w:cs="Arial"/>
          <w:sz w:val="20"/>
          <w:szCs w:val="20"/>
          <w:lang w:val="en-US"/>
        </w:rPr>
        <w:t xml:space="preserve"> stop receiving e-mails for marketing purposes, please follow the instructions in the e-mail you receive.</w:t>
      </w:r>
    </w:p>
    <w:p w14:paraId="69AB085C" w14:textId="77777777" w:rsidR="009E7A50" w:rsidRPr="009E7A50" w:rsidRDefault="009E7A50" w:rsidP="009E7A50">
      <w:pPr>
        <w:spacing w:line="360" w:lineRule="auto"/>
        <w:rPr>
          <w:rFonts w:ascii="Arial" w:hAnsi="Arial" w:cs="Arial"/>
          <w:sz w:val="20"/>
          <w:szCs w:val="20"/>
          <w:lang w:val="en-US"/>
        </w:rPr>
      </w:pPr>
    </w:p>
    <w:p w14:paraId="616C9334"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Legal obligations and legal defense</w:t>
      </w:r>
    </w:p>
    <w:p w14:paraId="1D580D4E"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We may need to use and retain personal data for legal and compliance reasons, such as preventing, detecting, or investigating a crime, preventing loss, fraud or any other misuse of our services and IT systems. We may also use your personal data for internal and external audit requirements, information security purposes, or to protect or exercise our rights, privacy, security, property, or those of others.</w:t>
      </w:r>
    </w:p>
    <w:p w14:paraId="560333E3"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 xml:space="preserve">Use of the home page </w:t>
      </w:r>
      <w:proofErr w:type="spellStart"/>
      <w:r w:rsidRPr="009E7A50">
        <w:rPr>
          <w:rFonts w:ascii="Arial" w:hAnsi="Arial" w:cs="Arial"/>
          <w:b/>
          <w:bCs/>
          <w:sz w:val="20"/>
          <w:szCs w:val="20"/>
          <w:lang w:val="en-US"/>
        </w:rPr>
        <w:t>quantify.partners</w:t>
      </w:r>
      <w:proofErr w:type="spellEnd"/>
    </w:p>
    <w:p w14:paraId="53EA8167"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This privacy policy also applies to the use of our website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 with the following privacy mechanisms and features.</w:t>
      </w:r>
    </w:p>
    <w:p w14:paraId="66732282" w14:textId="77777777" w:rsidR="009E7A50" w:rsidRPr="009E7A50" w:rsidRDefault="009E7A50" w:rsidP="009E7A50">
      <w:pPr>
        <w:spacing w:line="360" w:lineRule="auto"/>
        <w:rPr>
          <w:rFonts w:ascii="Arial" w:hAnsi="Arial" w:cs="Arial"/>
          <w:sz w:val="20"/>
          <w:szCs w:val="20"/>
          <w:lang w:val="en-US"/>
        </w:rPr>
      </w:pPr>
    </w:p>
    <w:p w14:paraId="69FFCA1D"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Processing of children's personal data</w:t>
      </w:r>
    </w:p>
    <w:p w14:paraId="14F9A22A"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The website will not collect or process personal data of children under the age of 18 unless parental consent has been given, in accordance with applicable local law. If we become aware that a child's personal data has been collected by accident, we will delete that data without undue delay.</w:t>
      </w:r>
    </w:p>
    <w:p w14:paraId="47CEE0C0" w14:textId="77777777" w:rsidR="009E7A50" w:rsidRPr="009E7A50" w:rsidRDefault="009E7A50" w:rsidP="009E7A50">
      <w:pPr>
        <w:spacing w:line="360" w:lineRule="auto"/>
        <w:rPr>
          <w:rFonts w:ascii="Arial" w:hAnsi="Arial" w:cs="Arial"/>
          <w:sz w:val="20"/>
          <w:szCs w:val="20"/>
          <w:lang w:val="en-US"/>
        </w:rPr>
      </w:pPr>
    </w:p>
    <w:p w14:paraId="66910821"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Correcting, Amending or Deleting Information</w:t>
      </w:r>
    </w:p>
    <w:p w14:paraId="64F1C6C8"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The website allows users to correct, change, complete or delete data and information submitted to its website. If you choose to delete a piece of information,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will act to delete that piece of information from the files immediately. For the protection and safety of the user,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will try to make sure that the person making the changes is indeed the same person as the user. To access, change or delete your personal data, to report problems regarding the operation of the website or to ask any question contact </w:t>
      </w:r>
      <w:proofErr w:type="spellStart"/>
      <w:proofErr w:type="gramStart"/>
      <w:r w:rsidRPr="009E7A50">
        <w:rPr>
          <w:rFonts w:ascii="Arial" w:hAnsi="Arial" w:cs="Arial"/>
          <w:sz w:val="20"/>
          <w:szCs w:val="20"/>
          <w:lang w:val="en-US"/>
        </w:rPr>
        <w:t>quantify</w:t>
      </w:r>
      <w:proofErr w:type="gramEnd"/>
      <w:r w:rsidRPr="009E7A50">
        <w:rPr>
          <w:rFonts w:ascii="Arial" w:hAnsi="Arial" w:cs="Arial"/>
          <w:sz w:val="20"/>
          <w:szCs w:val="20"/>
          <w:lang w:val="en-US"/>
        </w:rPr>
        <w:t>.partners</w:t>
      </w:r>
      <w:proofErr w:type="spellEnd"/>
      <w:r w:rsidRPr="009E7A50">
        <w:rPr>
          <w:rFonts w:ascii="Arial" w:hAnsi="Arial" w:cs="Arial"/>
          <w:sz w:val="20"/>
          <w:szCs w:val="20"/>
          <w:lang w:val="en-US"/>
        </w:rPr>
        <w:t xml:space="preserve"> via the website or via e-mail at the electronic address </w:t>
      </w:r>
      <w:proofErr w:type="spellStart"/>
      <w:r w:rsidRPr="009E7A50">
        <w:rPr>
          <w:rFonts w:ascii="Arial" w:eastAsia="Times New Roman" w:hAnsi="Arial" w:cs="Arial"/>
          <w:sz w:val="20"/>
          <w:szCs w:val="20"/>
          <w:lang w:val="en-US" w:eastAsia="el-GR"/>
        </w:rPr>
        <w:t>support@quantify.partners</w:t>
      </w:r>
      <w:proofErr w:type="spellEnd"/>
      <w:r w:rsidRPr="009E7A50">
        <w:rPr>
          <w:rFonts w:ascii="Arial" w:eastAsia="Times New Roman" w:hAnsi="Arial" w:cs="Arial"/>
          <w:sz w:val="20"/>
          <w:szCs w:val="20"/>
          <w:lang w:val="en-US" w:eastAsia="el-GR"/>
        </w:rPr>
        <w:t xml:space="preserve"> </w:t>
      </w:r>
      <w:r w:rsidRPr="009E7A50">
        <w:rPr>
          <w:rFonts w:ascii="Arial" w:hAnsi="Arial" w:cs="Arial"/>
          <w:sz w:val="20"/>
          <w:szCs w:val="20"/>
          <w:lang w:val="en-US"/>
        </w:rPr>
        <w:t xml:space="preserve">Changing or correcting your personal data can also be done through the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registration page. Please note that we will do our best to protect your personal data but protecting your password on our website is also up to you.</w:t>
      </w:r>
    </w:p>
    <w:p w14:paraId="2A63DCF8"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Secure Transactions</w:t>
      </w:r>
    </w:p>
    <w:p w14:paraId="5420E8AA" w14:textId="77777777" w:rsidR="009E7A50" w:rsidRPr="009E7A50" w:rsidRDefault="009E7A50" w:rsidP="009E7A50">
      <w:pPr>
        <w:spacing w:line="360" w:lineRule="auto"/>
        <w:rPr>
          <w:rFonts w:ascii="Arial" w:hAnsi="Arial" w:cs="Arial"/>
          <w:sz w:val="20"/>
          <w:szCs w:val="20"/>
          <w:lang w:val="en-US"/>
        </w:rPr>
      </w:pP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is committed to ensuring the security and integrity of the data that collects from the users of the website.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has adopted procedures that protect the personal data that users submit to the website or provide to it by any other means (e.g. by </w:t>
      </w:r>
      <w:r w:rsidRPr="009E7A50">
        <w:rPr>
          <w:rFonts w:ascii="Arial" w:hAnsi="Arial" w:cs="Arial"/>
          <w:sz w:val="20"/>
          <w:szCs w:val="20"/>
          <w:lang w:val="en-US"/>
        </w:rPr>
        <w:lastRenderedPageBreak/>
        <w:t xml:space="preserve">telephone). These procedures protect user data from any unauthorized access or disclosure, loss or misuse, and alteration or destruction. They also help to ensure that this information is accurate and used correctly. Your connection to is secure because website uses TLS technology with a size of 256bit. TLS technology relies on a key code to encrypt data before it is sent over the (TLS) connection. The security control between the data and the Server is based on the unique key code, ensuring the integrity of the communication. The browsers Netscape Navigator, Internet Explorer, Mozilla Firefox, Opera, Safari </w:t>
      </w:r>
      <w:proofErr w:type="gramStart"/>
      <w:r w:rsidRPr="009E7A50">
        <w:rPr>
          <w:rFonts w:ascii="Arial" w:hAnsi="Arial" w:cs="Arial"/>
          <w:sz w:val="20"/>
          <w:szCs w:val="20"/>
          <w:lang w:val="en-US"/>
        </w:rPr>
        <w:t>support</w:t>
      </w:r>
      <w:proofErr w:type="gramEnd"/>
      <w:r w:rsidRPr="009E7A50">
        <w:rPr>
          <w:rFonts w:ascii="Arial" w:hAnsi="Arial" w:cs="Arial"/>
          <w:sz w:val="20"/>
          <w:szCs w:val="20"/>
          <w:lang w:val="en-US"/>
        </w:rPr>
        <w:t xml:space="preserve"> the TLS protocol and it is recommended to use them to connect to the </w:t>
      </w:r>
      <w:proofErr w:type="spellStart"/>
      <w:r w:rsidRPr="009E7A50">
        <w:rPr>
          <w:rFonts w:ascii="Arial" w:hAnsi="Arial" w:cs="Arial"/>
          <w:sz w:val="20"/>
          <w:szCs w:val="20"/>
          <w:lang w:val="en-US"/>
        </w:rPr>
        <w:t>quantify.partners</w:t>
      </w:r>
      <w:proofErr w:type="spellEnd"/>
      <w:r w:rsidRPr="009E7A50">
        <w:rPr>
          <w:rFonts w:ascii="Arial" w:hAnsi="Arial" w:cs="Arial"/>
          <w:sz w:val="20"/>
          <w:szCs w:val="20"/>
          <w:lang w:val="en-US"/>
        </w:rPr>
        <w:t xml:space="preserve"> website.</w:t>
      </w:r>
    </w:p>
    <w:p w14:paraId="0D8AA20B"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We implement an appropriate level of security and have therefore implemented reasonable physical, electronic, and administrative procedures to safeguard the data we collect from accidental or unlawful destruction, loss, alteration, unauthorized </w:t>
      </w:r>
      <w:proofErr w:type="gramStart"/>
      <w:r w:rsidRPr="009E7A50">
        <w:rPr>
          <w:rFonts w:ascii="Arial" w:hAnsi="Arial" w:cs="Arial"/>
          <w:sz w:val="20"/>
          <w:szCs w:val="20"/>
          <w:lang w:val="en-US"/>
        </w:rPr>
        <w:t>disclosure</w:t>
      </w:r>
      <w:proofErr w:type="gramEnd"/>
      <w:r w:rsidRPr="009E7A50">
        <w:rPr>
          <w:rFonts w:ascii="Arial" w:hAnsi="Arial" w:cs="Arial"/>
          <w:sz w:val="20"/>
          <w:szCs w:val="20"/>
          <w:lang w:val="en-US"/>
        </w:rPr>
        <w:t xml:space="preserve"> or access to personal data transmitted, stored or they are processed in a different way. Our information security policies are closely aligned with widely accepted international standards and are regularly reviewed and updated, whenever necessary, to meet our business needs, changes in technology and regulatory requirements. Access to your personal data is granted only to the staff or direct partners with the website who are required to have such information for the service of the visitor. In the event of a data breach containing personal data, the website will comply with applicable law regarding notification of the breach.</w:t>
      </w:r>
    </w:p>
    <w:p w14:paraId="1A774322"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Your legal rights</w:t>
      </w:r>
    </w:p>
    <w:p w14:paraId="6C573F99"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As a data subject you have specific legal rights regarding the personal data, we collect from you. The website will respect your rights and adequately address your concerns.</w:t>
      </w:r>
    </w:p>
    <w:p w14:paraId="6A2FBF06"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The following list contains information about your legal rights under applicable data protection laws:</w:t>
      </w:r>
    </w:p>
    <w:p w14:paraId="44C03F57"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withdraw consent</w:t>
      </w:r>
      <w:r w:rsidRPr="009E7A50">
        <w:rPr>
          <w:rFonts w:ascii="Arial" w:hAnsi="Arial" w:cs="Arial"/>
          <w:sz w:val="20"/>
          <w:szCs w:val="20"/>
          <w:lang w:val="en-US"/>
        </w:rPr>
        <w:t>: Where the processing of personal data is based on your consent you may withdraw this consent at any time.</w:t>
      </w:r>
    </w:p>
    <w:p w14:paraId="1E4AD79B"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rectification</w:t>
      </w:r>
      <w:r w:rsidRPr="009E7A50">
        <w:rPr>
          <w:rFonts w:ascii="Arial" w:hAnsi="Arial" w:cs="Arial"/>
          <w:sz w:val="20"/>
          <w:szCs w:val="20"/>
          <w:lang w:val="en-US"/>
        </w:rPr>
        <w:t xml:space="preserve">: You can ask us to correct your personal data. We make reasonable efforts to keep your personal data in our possession or control and used on an ongoing basis, accurate, complete, current, and relevant, based on the most recent information available to us. You also have the possibility to check and correct your personal data by logging into your personal account at </w:t>
      </w:r>
      <w:proofErr w:type="spellStart"/>
      <w:r w:rsidRPr="009E7A50">
        <w:rPr>
          <w:rFonts w:ascii="Arial" w:hAnsi="Arial" w:cs="Arial"/>
          <w:sz w:val="20"/>
          <w:szCs w:val="20"/>
          <w:lang w:val="en-US"/>
        </w:rPr>
        <w:t>quantify.partners</w:t>
      </w:r>
      <w:proofErr w:type="spellEnd"/>
    </w:p>
    <w:p w14:paraId="383E1779"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restriction</w:t>
      </w:r>
      <w:r w:rsidRPr="009E7A50">
        <w:rPr>
          <w:rFonts w:ascii="Arial" w:hAnsi="Arial" w:cs="Arial"/>
          <w:sz w:val="20"/>
          <w:szCs w:val="20"/>
          <w:lang w:val="en-US"/>
        </w:rPr>
        <w:t>: You can ask us to restrict the processing of your personal data if:</w:t>
      </w:r>
    </w:p>
    <w:p w14:paraId="41173F58"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You dispute the accuracy of your personal data for the period it will take us to verify the accuracy, - The processing is unlawful and you request the restriction of processing instead of the deletion of your personal data, - We no longer need your personal data, but you are in need of them to support, exercise or defend legal claims, or - You object to the processing for the period we are verifying whether our legitimate interests override yours.</w:t>
      </w:r>
    </w:p>
    <w:p w14:paraId="33E5EA43"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lastRenderedPageBreak/>
        <w:t>Right of access</w:t>
      </w:r>
      <w:r w:rsidRPr="009E7A50">
        <w:rPr>
          <w:rFonts w:ascii="Arial" w:hAnsi="Arial" w:cs="Arial"/>
          <w:sz w:val="20"/>
          <w:szCs w:val="20"/>
          <w:lang w:val="en-US"/>
        </w:rPr>
        <w:t>: You can ask us for information about personal data we hold about you, including information about the categories of personal data we hold or control, what it is used for, where it was collected from, if they are not from you directly, and to whom they have been shared. You can obtain from us free of charge a copy of the personal data we hold from you. We reserve the right to charge a reasonable fee for any further copies you may request from us.</w:t>
      </w:r>
    </w:p>
    <w:p w14:paraId="1658D74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portability</w:t>
      </w:r>
      <w:r w:rsidRPr="009E7A50">
        <w:rPr>
          <w:rFonts w:ascii="Arial" w:hAnsi="Arial" w:cs="Arial"/>
          <w:sz w:val="20"/>
          <w:szCs w:val="20"/>
          <w:lang w:val="en-US"/>
        </w:rPr>
        <w:t>: Upon your request, we will transfer your data to another controller where is technically possible, provided that the processing is based on your consent or is necessary for the performance of a contract. Instead of receiving a copy of your personal data, you can ask us to transfer the data to another data controller, which you indicate to us, directly.</w:t>
      </w:r>
    </w:p>
    <w:p w14:paraId="69473E1E"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erasure</w:t>
      </w:r>
      <w:r w:rsidRPr="009E7A50">
        <w:rPr>
          <w:rFonts w:ascii="Arial" w:hAnsi="Arial" w:cs="Arial"/>
          <w:sz w:val="20"/>
          <w:szCs w:val="20"/>
          <w:lang w:val="en-US"/>
        </w:rPr>
        <w:t>: You can ask us to erase your personal data where - the personal data is no longer necessary in relation to the purposes for which it was collected or processed - you have the right to object to further processing of your personal data and you exercise this right - the processing is based on your consent, you withdraw your consent and there is no other legal basis for processing - your personal data has been processed unlawfully unless the processing is necessary - to comply with a legal obligation, which requires processing by us - in particular for legal obligations to fulfill a duty - to support, exercise or defend legal claims.</w:t>
      </w:r>
    </w:p>
    <w:p w14:paraId="6D26ECBF"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object</w:t>
      </w:r>
      <w:r w:rsidRPr="009E7A50">
        <w:rPr>
          <w:rFonts w:ascii="Arial" w:hAnsi="Arial" w:cs="Arial"/>
          <w:sz w:val="20"/>
          <w:szCs w:val="20"/>
          <w:lang w:val="en-US"/>
        </w:rPr>
        <w:t>: You can object - at any time - to the processing of your personal data due to your situation, provided that the processing is not based on your consent but on our legitimate interest or on the legitimate interests of third parties. In this case we will no longer process your personal data, unless we can demonstrate compelling legitimate reasons and an overriding interest for the processing or to support, exercise or defend legal claims. If you object to the processing, please specify whether you wish to delete your personal data or restrict the processing by us.</w:t>
      </w:r>
    </w:p>
    <w:p w14:paraId="09555227"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Right to file a complaint:</w:t>
      </w:r>
      <w:r w:rsidRPr="009E7A50">
        <w:rPr>
          <w:rFonts w:ascii="Arial" w:hAnsi="Arial" w:cs="Arial"/>
          <w:sz w:val="20"/>
          <w:szCs w:val="20"/>
          <w:lang w:val="en-US"/>
        </w:rPr>
        <w:t xml:space="preserve"> In the event of an alleged violation of applicable privacy law, you may file a complaint with the data protection supervisory authority in the country where you live or in which the alleged violation occurred.</w:t>
      </w:r>
    </w:p>
    <w:p w14:paraId="293D51E6"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Please note:</w:t>
      </w:r>
    </w:p>
    <w:p w14:paraId="307BB31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Time period</w:t>
      </w:r>
      <w:r w:rsidRPr="009E7A50">
        <w:rPr>
          <w:rFonts w:ascii="Arial" w:hAnsi="Arial" w:cs="Arial"/>
          <w:sz w:val="20"/>
          <w:szCs w:val="20"/>
          <w:lang w:val="en-US"/>
        </w:rPr>
        <w:t>: We will try to fulfill your request within 30 days. However, the deadline may be extended for reasons related to your specific legal right or the complexity of your request.</w:t>
      </w:r>
    </w:p>
    <w:p w14:paraId="1491EDE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Restriction of access</w:t>
      </w:r>
      <w:r w:rsidRPr="009E7A50">
        <w:rPr>
          <w:rFonts w:ascii="Arial" w:hAnsi="Arial" w:cs="Arial"/>
          <w:sz w:val="20"/>
          <w:szCs w:val="20"/>
          <w:lang w:val="en-US"/>
        </w:rPr>
        <w:t>: In some cases, we may not be able to provide access to all or some of your personal data based on statutory provisions. If we deny your request for access, we will inform you of the reason for this denial.</w:t>
      </w:r>
    </w:p>
    <w:p w14:paraId="3D6025AF"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Non-identification</w:t>
      </w:r>
      <w:r w:rsidRPr="009E7A50">
        <w:rPr>
          <w:rFonts w:ascii="Arial" w:hAnsi="Arial" w:cs="Arial"/>
          <w:sz w:val="20"/>
          <w:szCs w:val="20"/>
          <w:lang w:val="en-US"/>
        </w:rPr>
        <w:t xml:space="preserve">: In some cases, we may not be able to look up your personal data because of the identifiers you provide in your application. Two examples of personal data that we cannot look up when you provide your name and email address are: - data collected </w:t>
      </w:r>
      <w:r w:rsidRPr="009E7A50">
        <w:rPr>
          <w:rFonts w:ascii="Arial" w:hAnsi="Arial" w:cs="Arial"/>
          <w:sz w:val="20"/>
          <w:szCs w:val="20"/>
          <w:lang w:val="en-US"/>
        </w:rPr>
        <w:lastRenderedPageBreak/>
        <w:t>through browser cookies, - data collected by social networks if you have posted your comment under a username that it is not known to us.</w:t>
      </w:r>
    </w:p>
    <w:p w14:paraId="2C928CF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In such cases, where we cannot identify you as a data subject, we are unable to comply with your request to exercise your legal rights as described in this article, unless you provide us with additional information that allows you to be identified.</w:t>
      </w:r>
    </w:p>
    <w:p w14:paraId="0D365971"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b/>
          <w:bCs/>
          <w:sz w:val="20"/>
          <w:szCs w:val="20"/>
          <w:lang w:val="en-US"/>
        </w:rPr>
        <w:t>Exercising your legal rights:</w:t>
      </w:r>
      <w:r w:rsidRPr="009E7A50">
        <w:rPr>
          <w:rFonts w:ascii="Arial" w:hAnsi="Arial" w:cs="Arial"/>
          <w:sz w:val="20"/>
          <w:szCs w:val="20"/>
          <w:lang w:val="en-US"/>
        </w:rPr>
        <w:t xml:space="preserve"> </w:t>
      </w:r>
      <w:proofErr w:type="gramStart"/>
      <w:r w:rsidRPr="009E7A50">
        <w:rPr>
          <w:rFonts w:ascii="Arial" w:hAnsi="Arial" w:cs="Arial"/>
          <w:sz w:val="20"/>
          <w:szCs w:val="20"/>
          <w:lang w:val="en-US"/>
        </w:rPr>
        <w:t>In order to</w:t>
      </w:r>
      <w:proofErr w:type="gramEnd"/>
      <w:r w:rsidRPr="009E7A50">
        <w:rPr>
          <w:rFonts w:ascii="Arial" w:hAnsi="Arial" w:cs="Arial"/>
          <w:sz w:val="20"/>
          <w:szCs w:val="20"/>
          <w:lang w:val="en-US"/>
        </w:rPr>
        <w:t xml:space="preserve"> exercise your legal rights, please contact us in writing by email. You can also contact our Data Protection directly at </w:t>
      </w:r>
      <w:proofErr w:type="spellStart"/>
      <w:r w:rsidRPr="009E7A50">
        <w:rPr>
          <w:rFonts w:ascii="Arial" w:eastAsia="Times New Roman" w:hAnsi="Arial" w:cs="Arial"/>
          <w:sz w:val="20"/>
          <w:szCs w:val="20"/>
          <w:lang w:val="en-US" w:eastAsia="el-GR"/>
        </w:rPr>
        <w:t>support@quantify.partners</w:t>
      </w:r>
      <w:proofErr w:type="spellEnd"/>
    </w:p>
    <w:p w14:paraId="7911EDA2"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Preservation of your personal data</w:t>
      </w:r>
    </w:p>
    <w:p w14:paraId="3FD658C9"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In general, we will delete the personal data we collect from you if it is no longer necessary to achieve the purposes for which it was originally collected. However, we may be required to store your personal data for a longer period due to legal provisions.</w:t>
      </w:r>
    </w:p>
    <w:p w14:paraId="1D18F74E"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In addition, we will not delete all your personal data if you have asked us not to contact you in the future. For this purpose, the website maintains records containing information about individuals who do not wish to be contacted in the future (</w:t>
      </w:r>
      <w:proofErr w:type="spellStart"/>
      <w:r w:rsidRPr="009E7A50">
        <w:rPr>
          <w:rFonts w:ascii="Arial" w:hAnsi="Arial" w:cs="Arial"/>
          <w:sz w:val="20"/>
          <w:szCs w:val="20"/>
          <w:lang w:val="en-US"/>
        </w:rPr>
        <w:t>eg</w:t>
      </w:r>
      <w:proofErr w:type="spellEnd"/>
      <w:r w:rsidRPr="009E7A50">
        <w:rPr>
          <w:rFonts w:ascii="Arial" w:hAnsi="Arial" w:cs="Arial"/>
          <w:sz w:val="20"/>
          <w:szCs w:val="20"/>
          <w:lang w:val="en-US"/>
        </w:rPr>
        <w:t xml:space="preserve"> via group e-mails). We categorize your requests as consent to store your personal data for the purposes of maintaining that record unless you instruct us otherwise.</w:t>
      </w:r>
    </w:p>
    <w:p w14:paraId="61D42E78"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Please direct questions </w:t>
      </w:r>
      <w:proofErr w:type="gramStart"/>
      <w:r w:rsidRPr="009E7A50">
        <w:rPr>
          <w:rFonts w:ascii="Arial" w:hAnsi="Arial" w:cs="Arial"/>
          <w:sz w:val="20"/>
          <w:szCs w:val="20"/>
          <w:lang w:val="en-US"/>
        </w:rPr>
        <w:t>on the subject of data</w:t>
      </w:r>
      <w:proofErr w:type="gramEnd"/>
      <w:r w:rsidRPr="009E7A50">
        <w:rPr>
          <w:rFonts w:ascii="Arial" w:hAnsi="Arial" w:cs="Arial"/>
          <w:sz w:val="20"/>
          <w:szCs w:val="20"/>
          <w:lang w:val="en-US"/>
        </w:rPr>
        <w:t xml:space="preserve"> protection and any requests to exercise your legal rights to the data controller at </w:t>
      </w:r>
      <w:proofErr w:type="spellStart"/>
      <w:r w:rsidRPr="009E7A50">
        <w:rPr>
          <w:rFonts w:ascii="Arial" w:eastAsia="Times New Roman" w:hAnsi="Arial" w:cs="Arial"/>
          <w:sz w:val="20"/>
          <w:szCs w:val="20"/>
          <w:lang w:val="en-US" w:eastAsia="el-GR"/>
        </w:rPr>
        <w:t>support@quantify.partners</w:t>
      </w:r>
      <w:proofErr w:type="spellEnd"/>
    </w:p>
    <w:p w14:paraId="2407A835"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Periodic Changes</w:t>
      </w:r>
    </w:p>
    <w:p w14:paraId="54CCC155"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 xml:space="preserve">The website is constantly updating and </w:t>
      </w:r>
      <w:proofErr w:type="gramStart"/>
      <w:r w:rsidRPr="009E7A50">
        <w:rPr>
          <w:rFonts w:ascii="Arial" w:hAnsi="Arial" w:cs="Arial"/>
          <w:sz w:val="20"/>
          <w:szCs w:val="20"/>
          <w:lang w:val="en-US"/>
        </w:rPr>
        <w:t>improving, and</w:t>
      </w:r>
      <w:proofErr w:type="gramEnd"/>
      <w:r w:rsidRPr="009E7A50">
        <w:rPr>
          <w:rFonts w:ascii="Arial" w:hAnsi="Arial" w:cs="Arial"/>
          <w:sz w:val="20"/>
          <w:szCs w:val="20"/>
          <w:lang w:val="en-US"/>
        </w:rPr>
        <w:t xml:space="preserve"> will also update this policy. We recommend that you read this procedure at regular intervals, to be informed of any changes in the content of this personal data protection policy. This policy will be amended from time to time without prior notice to users.</w:t>
      </w:r>
    </w:p>
    <w:p w14:paraId="4E21D00A" w14:textId="77777777" w:rsidR="009E7A50" w:rsidRPr="009E7A50" w:rsidRDefault="009E7A50" w:rsidP="009E7A50">
      <w:pPr>
        <w:spacing w:line="360" w:lineRule="auto"/>
        <w:rPr>
          <w:rFonts w:ascii="Arial" w:hAnsi="Arial" w:cs="Arial"/>
          <w:b/>
          <w:bCs/>
          <w:sz w:val="20"/>
          <w:szCs w:val="20"/>
          <w:lang w:val="en-US"/>
        </w:rPr>
      </w:pPr>
      <w:r w:rsidRPr="009E7A50">
        <w:rPr>
          <w:rFonts w:ascii="Arial" w:hAnsi="Arial" w:cs="Arial"/>
          <w:b/>
          <w:bCs/>
          <w:sz w:val="20"/>
          <w:szCs w:val="20"/>
          <w:lang w:val="en-US"/>
        </w:rPr>
        <w:t xml:space="preserve">Acceptance of the Privacy Protection Procedures implemented by </w:t>
      </w:r>
      <w:proofErr w:type="spellStart"/>
      <w:r w:rsidRPr="009E7A50">
        <w:rPr>
          <w:rFonts w:ascii="Arial" w:hAnsi="Arial" w:cs="Arial"/>
          <w:b/>
          <w:bCs/>
          <w:sz w:val="20"/>
          <w:szCs w:val="20"/>
          <w:lang w:val="en-US"/>
        </w:rPr>
        <w:t>quantify.partners</w:t>
      </w:r>
      <w:proofErr w:type="spellEnd"/>
    </w:p>
    <w:p w14:paraId="0236FAA2" w14:textId="77777777" w:rsidR="009E7A50" w:rsidRPr="009E7A50" w:rsidRDefault="009E7A50" w:rsidP="009E7A50">
      <w:pPr>
        <w:spacing w:line="360" w:lineRule="auto"/>
        <w:rPr>
          <w:rFonts w:ascii="Arial" w:hAnsi="Arial" w:cs="Arial"/>
          <w:sz w:val="20"/>
          <w:szCs w:val="20"/>
          <w:lang w:val="en-US"/>
        </w:rPr>
      </w:pPr>
      <w:r w:rsidRPr="009E7A50">
        <w:rPr>
          <w:rFonts w:ascii="Arial" w:hAnsi="Arial" w:cs="Arial"/>
          <w:sz w:val="20"/>
          <w:szCs w:val="20"/>
          <w:lang w:val="en-US"/>
        </w:rPr>
        <w:t>If you use this website, you accept and agree to this Privacy Statement as well as to the terms and conditions of use of the website that have been announced through it.</w:t>
      </w:r>
    </w:p>
    <w:p w14:paraId="1239DB04" w14:textId="77777777" w:rsidR="009E7A50" w:rsidRPr="009E7A50" w:rsidRDefault="009E7A50" w:rsidP="009E7A50">
      <w:pPr>
        <w:rPr>
          <w:rFonts w:ascii="Arial" w:hAnsi="Arial" w:cs="Arial"/>
          <w:sz w:val="20"/>
          <w:szCs w:val="20"/>
          <w:lang w:val="en-US"/>
        </w:rPr>
      </w:pPr>
    </w:p>
    <w:p w14:paraId="66AEA127" w14:textId="77777777" w:rsidR="009E7A50" w:rsidRPr="009E7A50" w:rsidRDefault="009E7A50" w:rsidP="009E7A50">
      <w:pPr>
        <w:spacing w:before="100" w:beforeAutospacing="1" w:after="100" w:afterAutospacing="1" w:line="240" w:lineRule="auto"/>
        <w:rPr>
          <w:rFonts w:ascii="Arial" w:eastAsia="Times New Roman" w:hAnsi="Arial" w:cs="Arial"/>
          <w:b/>
          <w:bCs/>
          <w:sz w:val="20"/>
          <w:szCs w:val="20"/>
          <w:lang w:val="en-US" w:eastAsia="el-GR"/>
        </w:rPr>
      </w:pPr>
    </w:p>
    <w:p w14:paraId="252E8F1A" w14:textId="50C9BEEE"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Προστασία Δεδομένων Προσωπικού Χαρακτήρα</w:t>
      </w:r>
    </w:p>
    <w:p w14:paraId="0634AB9F" w14:textId="77777777"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p>
    <w:p w14:paraId="2DA897B4" w14:textId="00C3A937"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t>H ιστοσελίδα έχει μοναδικό σκοπό την εξυπηρέτηση των χρηστών της. Η ιστοσελίδα   είναι απλή και φιλική στη χρήση της ενώ έχει σχεδιαστεί για να ανταποκρίνεται στις συγκεκριμένες ανάγκες του κάθε χρήστη.</w:t>
      </w:r>
    </w:p>
    <w:p w14:paraId="37D09CEC" w14:textId="6D3F60B9"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lastRenderedPageBreak/>
        <w:t xml:space="preserve">Η επεξεργασία των προσωπικών δεδομένων γίνεται σύμφωνα με τις διατάξεις του Γενικού Κανονισμού Προστασίας Προσωπικών Δεδομένων, τυχόν ειδικότερης εθνικής και ευρωπαϊκής νομοθεσίας για ορισμένους τομείς, της εκάστοτε ισχύουσας ελληνικής νομοθεσίας για την προστασία δεδομένων προσωπικού χαρακτήρα, καθώς και για την προστασία δεδομένων προσωπικού χαρακτήρα και της ιδιωτικής ζωής στον τομέα των ηλεκτρονικών επικοινωνιών (Ν. 3471/2006 , ως εκάστοτε ισχύει) και τις αποφάσεις της Αρχής Προστασίας Δεδομένων Προσωπικού Χαρακτήρα (ΑΠΔΠΧ). Η εταιρεία έχει προσαρμοστεί με το GDPR πλαίσιο.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 xml:space="preserve">Η παρούσα Δήλωση Προστασίας Προσωπικών Δεδομένων και οι επισυναπτόμενοι σε αυτήν Όροι και Προϋποθέσεις Χρήσης της παρούσας ιστοσελίδας περιγράφουν τη μέθοδο συλλογής δεδομένων από τον ιστότοπο  </w:t>
      </w:r>
      <w:r w:rsidRPr="009E7A50">
        <w:rPr>
          <w:rFonts w:ascii="Arial" w:eastAsia="Times New Roman" w:hAnsi="Arial" w:cs="Arial"/>
          <w:sz w:val="20"/>
          <w:szCs w:val="20"/>
          <w:lang w:val="en-US" w:eastAsia="el-GR"/>
        </w:rPr>
        <w:t>quantify</w:t>
      </w:r>
      <w:r w:rsidRPr="009E7A50">
        <w:rPr>
          <w:rFonts w:ascii="Arial" w:eastAsia="Times New Roman" w:hAnsi="Arial" w:cs="Arial"/>
          <w:sz w:val="20"/>
          <w:szCs w:val="20"/>
          <w:lang w:eastAsia="el-GR"/>
        </w:rPr>
        <w:t>.</w:t>
      </w:r>
      <w:r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τη χρήση αυτών των δεδομένων από εμάς και τους όρους και προϋποθέσεις χρήσεως της παρούσας ιστοσελίδας. Η παρούσα Δήλωση Προστασίας Προσωπικών Δεδομένων αναφέρεται αποκλειστικά και μόνο στα προσωπικά σας δεδομένα, τα οποία εσείς μας παρέχετε κατά τη διάρκεια των παραγγελιών σας στην παρούσα ιστοσελίδα.</w:t>
      </w:r>
    </w:p>
    <w:p w14:paraId="5920DCFA" w14:textId="77777777"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p>
    <w:p w14:paraId="5CCA5B74"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Τι είναι προσωπικά δεδομένα;</w:t>
      </w:r>
    </w:p>
    <w:p w14:paraId="5A235BEA" w14:textId="336E7D75"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Προσωπικά δεδομένα είναι πληροφορίες που σας προσδιορίζουν άμεσα ή έμμεσα. Έμμεσα σημαίνει σε συνδυασμό με άλλες πληροφορίες, όπως για παράδειγμα, το όνομα, την ταχυδρομική διεύθυνση, τη διεύθυνση ηλεκτρονικού ταχυδρομείου και τον αριθμό τηλεφώνου σας, ή ένα μοναδικό αριθμό αναγνώρισης συσκευής.</w:t>
      </w:r>
    </w:p>
    <w:p w14:paraId="1989F3A1" w14:textId="30CFB983"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Γενικά</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 xml:space="preserve">Οι πληροφορίες που έχουν δοθεί εκούσια από τους χρήστες του αναφερόμενου </w:t>
      </w:r>
      <w:proofErr w:type="spellStart"/>
      <w:r w:rsidRPr="009E7A50">
        <w:rPr>
          <w:rFonts w:ascii="Arial" w:eastAsia="Times New Roman" w:hAnsi="Arial" w:cs="Arial"/>
          <w:sz w:val="20"/>
          <w:szCs w:val="20"/>
          <w:lang w:eastAsia="el-GR"/>
        </w:rPr>
        <w:t>ιστότοπου</w:t>
      </w:r>
      <w:proofErr w:type="spellEnd"/>
      <w:r w:rsidRPr="009E7A50">
        <w:rPr>
          <w:rFonts w:ascii="Arial" w:eastAsia="Times New Roman" w:hAnsi="Arial" w:cs="Arial"/>
          <w:sz w:val="20"/>
          <w:szCs w:val="20"/>
          <w:lang w:eastAsia="el-GR"/>
        </w:rPr>
        <w:t>, χρησιμοποιούνται, προκειμένου οι χρήστες του να έχουν άμεση και ουσιαστική επικοινωνία με τ</w:t>
      </w:r>
      <w:r w:rsidR="00ED4990" w:rsidRPr="009E7A50">
        <w:rPr>
          <w:rFonts w:ascii="Arial" w:eastAsia="Times New Roman" w:hAnsi="Arial" w:cs="Arial"/>
          <w:sz w:val="20"/>
          <w:szCs w:val="20"/>
          <w:lang w:eastAsia="el-GR"/>
        </w:rPr>
        <w:t>ην ιστοσελίδα</w:t>
      </w:r>
      <w:r w:rsidRPr="009E7A50">
        <w:rPr>
          <w:rFonts w:ascii="Arial" w:eastAsia="Times New Roman" w:hAnsi="Arial" w:cs="Arial"/>
          <w:sz w:val="20"/>
          <w:szCs w:val="20"/>
          <w:lang w:eastAsia="el-GR"/>
        </w:rPr>
        <w:t xml:space="preserve">, να τους παρέχονται απαντήσεις σε συγκεκριμένα ερωτήματα που θέτουν και τέλος να εξυπηρετούνται και να εκτελούνται οι παραγγελίες τους. Οι πληροφορίες που συλλέγονται μέσω του </w:t>
      </w:r>
      <w:proofErr w:type="spellStart"/>
      <w:r w:rsidRPr="009E7A50">
        <w:rPr>
          <w:rFonts w:ascii="Arial" w:eastAsia="Times New Roman" w:hAnsi="Arial" w:cs="Arial"/>
          <w:sz w:val="20"/>
          <w:szCs w:val="20"/>
          <w:lang w:eastAsia="el-GR"/>
        </w:rPr>
        <w:t>ιστότοπου</w:t>
      </w:r>
      <w:proofErr w:type="spellEnd"/>
      <w:r w:rsidRPr="009E7A50">
        <w:rPr>
          <w:rFonts w:ascii="Arial" w:eastAsia="Times New Roman" w:hAnsi="Arial" w:cs="Arial"/>
          <w:sz w:val="20"/>
          <w:szCs w:val="20"/>
          <w:lang w:eastAsia="el-GR"/>
        </w:rPr>
        <w:t xml:space="preserve"> έχουν ως σκοπό να μετρήσουν το αριθμό επισκεψιμότητας της. Η </w:t>
      </w:r>
      <w:r w:rsidR="00ED4990"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δεν διανέμει σε κανένα άλλο οργανισμό ή συνεργάτη που δεν συνδέεται με το </w:t>
      </w:r>
      <w:r w:rsidR="00ED4990" w:rsidRPr="009E7A50">
        <w:rPr>
          <w:rFonts w:ascii="Arial" w:eastAsia="Times New Roman" w:hAnsi="Arial" w:cs="Arial"/>
          <w:sz w:val="20"/>
          <w:szCs w:val="20"/>
          <w:lang w:val="en-US" w:eastAsia="el-GR"/>
        </w:rPr>
        <w:t>quantify</w:t>
      </w:r>
      <w:r w:rsidR="00ED4990" w:rsidRPr="009E7A50">
        <w:rPr>
          <w:rFonts w:ascii="Arial" w:eastAsia="Times New Roman" w:hAnsi="Arial" w:cs="Arial"/>
          <w:sz w:val="20"/>
          <w:szCs w:val="20"/>
          <w:lang w:eastAsia="el-GR"/>
        </w:rPr>
        <w:t>.</w:t>
      </w:r>
      <w:r w:rsidR="00ED4990"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τις ηλεκτρονικές διευθύνσεις, ή οποιαδήποτε άλλη πληροφορία που αφορά τους χρήστες και πελάτες του, παρά μόνο σε άμεσους συνεργάτες στην διαδικασία εξυπηρέτησης </w:t>
      </w:r>
      <w:r w:rsidR="00ED4990" w:rsidRPr="009E7A50">
        <w:rPr>
          <w:rFonts w:ascii="Arial" w:eastAsia="Times New Roman" w:hAnsi="Arial" w:cs="Arial"/>
          <w:sz w:val="20"/>
          <w:szCs w:val="20"/>
          <w:lang w:eastAsia="el-GR"/>
        </w:rPr>
        <w:t>επισκεπτών</w:t>
      </w:r>
      <w:r w:rsidRPr="009E7A50">
        <w:rPr>
          <w:rFonts w:ascii="Arial" w:eastAsia="Times New Roman" w:hAnsi="Arial" w:cs="Arial"/>
          <w:sz w:val="20"/>
          <w:szCs w:val="20"/>
          <w:lang w:eastAsia="el-GR"/>
        </w:rPr>
        <w:t>.</w:t>
      </w:r>
    </w:p>
    <w:p w14:paraId="5C54363D"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Συγκέντρωση πληροφοριών</w:t>
      </w:r>
    </w:p>
    <w:p w14:paraId="25B19854" w14:textId="02C2D62D"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t xml:space="preserve">Η </w:t>
      </w:r>
      <w:r w:rsidR="00ED4990" w:rsidRPr="009E7A50">
        <w:rPr>
          <w:rFonts w:ascii="Arial" w:eastAsia="Times New Roman" w:hAnsi="Arial" w:cs="Arial"/>
          <w:sz w:val="20"/>
          <w:szCs w:val="20"/>
          <w:lang w:eastAsia="el-GR"/>
        </w:rPr>
        <w:t>ιστοσελίδα δημιουργήθηκε</w:t>
      </w:r>
      <w:r w:rsidRPr="009E7A50">
        <w:rPr>
          <w:rFonts w:ascii="Arial" w:eastAsia="Times New Roman" w:hAnsi="Arial" w:cs="Arial"/>
          <w:sz w:val="20"/>
          <w:szCs w:val="20"/>
          <w:lang w:eastAsia="el-GR"/>
        </w:rPr>
        <w:t xml:space="preserve"> έτσι ώστε οι χρήστες του να μπορούν να την επισκέπτονται χωρίς να χρειάζεται να αποκαλύπτουν τη ταυτότητα τους εκτός και αν το επιθυμούν. Ζητείται από τους επισκέπτες τ</w:t>
      </w:r>
      <w:r w:rsidRPr="009E7A50">
        <w:rPr>
          <w:rFonts w:ascii="Arial" w:eastAsia="Times New Roman" w:hAnsi="Arial" w:cs="Arial"/>
          <w:sz w:val="20"/>
          <w:szCs w:val="20"/>
          <w:lang w:val="en-US" w:eastAsia="el-GR"/>
        </w:rPr>
        <w:t>o</w:t>
      </w:r>
      <w:r w:rsidRPr="009E7A50">
        <w:rPr>
          <w:rFonts w:ascii="Arial" w:eastAsia="Times New Roman" w:hAnsi="Arial" w:cs="Arial"/>
          <w:sz w:val="20"/>
          <w:szCs w:val="20"/>
          <w:lang w:eastAsia="el-GR"/>
        </w:rPr>
        <w:t xml:space="preserve">υ </w:t>
      </w:r>
      <w:proofErr w:type="spellStart"/>
      <w:r w:rsidRPr="009E7A50">
        <w:rPr>
          <w:rFonts w:ascii="Arial" w:eastAsia="Times New Roman" w:hAnsi="Arial" w:cs="Arial"/>
          <w:sz w:val="20"/>
          <w:szCs w:val="20"/>
          <w:lang w:eastAsia="el-GR"/>
        </w:rPr>
        <w:t>ιστότοπου</w:t>
      </w:r>
      <w:proofErr w:type="spellEnd"/>
      <w:r w:rsidRPr="009E7A50">
        <w:rPr>
          <w:rFonts w:ascii="Arial" w:eastAsia="Times New Roman" w:hAnsi="Arial" w:cs="Arial"/>
          <w:sz w:val="20"/>
          <w:szCs w:val="20"/>
          <w:lang w:eastAsia="el-GR"/>
        </w:rPr>
        <w:t>, να μας παρέχουν με προσωπικά τους δεδομένα μόνο στη περίπτωση που θέλουν να εγγραφούν στην ιστοσελίδα μας, να ορίσουν συνάντηση με εκπρόσωπό μας και/ή να στείλουν email στο</w:t>
      </w:r>
      <w:r w:rsidR="00D21BB7" w:rsidRPr="009E7A50">
        <w:rPr>
          <w:rFonts w:ascii="Arial" w:eastAsia="Times New Roman" w:hAnsi="Arial" w:cs="Arial"/>
          <w:sz w:val="20"/>
          <w:szCs w:val="20"/>
          <w:lang w:eastAsia="el-GR"/>
        </w:rPr>
        <w:t xml:space="preserve"> </w:t>
      </w:r>
      <w:r w:rsidR="00D21BB7" w:rsidRPr="009E7A50">
        <w:rPr>
          <w:rFonts w:ascii="Arial" w:eastAsia="Times New Roman" w:hAnsi="Arial" w:cs="Arial"/>
          <w:sz w:val="20"/>
          <w:szCs w:val="20"/>
          <w:lang w:val="en-US" w:eastAsia="el-GR"/>
        </w:rPr>
        <w:t>support</w:t>
      </w:r>
      <w:r w:rsidR="00D21BB7" w:rsidRPr="009E7A50">
        <w:rPr>
          <w:rFonts w:ascii="Arial" w:eastAsia="Times New Roman" w:hAnsi="Arial" w:cs="Arial"/>
          <w:sz w:val="20"/>
          <w:szCs w:val="20"/>
          <w:lang w:eastAsia="el-GR"/>
        </w:rPr>
        <w:t>@</w:t>
      </w:r>
      <w:r w:rsidR="00D21BB7" w:rsidRPr="009E7A50">
        <w:rPr>
          <w:rFonts w:ascii="Arial" w:eastAsia="Times New Roman" w:hAnsi="Arial" w:cs="Arial"/>
          <w:sz w:val="20"/>
          <w:szCs w:val="20"/>
          <w:lang w:val="en-US" w:eastAsia="el-GR"/>
        </w:rPr>
        <w:t>quantify</w:t>
      </w:r>
      <w:r w:rsidR="00D21BB7" w:rsidRPr="009E7A50">
        <w:rPr>
          <w:rFonts w:ascii="Arial" w:eastAsia="Times New Roman" w:hAnsi="Arial" w:cs="Arial"/>
          <w:sz w:val="20"/>
          <w:szCs w:val="20"/>
          <w:lang w:eastAsia="el-GR"/>
        </w:rPr>
        <w:t>.</w:t>
      </w:r>
      <w:r w:rsidR="00D21BB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r>
      <w:r w:rsidRPr="009E7A50">
        <w:rPr>
          <w:rFonts w:ascii="Arial" w:eastAsia="Times New Roman" w:hAnsi="Arial" w:cs="Arial"/>
          <w:b/>
          <w:bCs/>
          <w:sz w:val="20"/>
          <w:szCs w:val="20"/>
          <w:lang w:eastAsia="el-GR"/>
        </w:rPr>
        <w:t>Χρήση των Πληροφοριών</w:t>
      </w:r>
      <w:r w:rsidRPr="009E7A50">
        <w:rPr>
          <w:rFonts w:ascii="Arial" w:eastAsia="Times New Roman" w:hAnsi="Arial" w:cs="Arial"/>
          <w:sz w:val="20"/>
          <w:szCs w:val="20"/>
          <w:lang w:eastAsia="el-GR"/>
        </w:rPr>
        <w:t>. Συλλέγονται οι εξής τύπους πληροφορίες σχετικά με τους χρήστες: (1) στοιχεία που ο χρήστης μας δίνει κατά την εγγραφή του, (2</w:t>
      </w:r>
      <w:r w:rsidR="00223469" w:rsidRPr="009E7A50">
        <w:rPr>
          <w:rFonts w:ascii="Arial" w:eastAsia="Times New Roman" w:hAnsi="Arial" w:cs="Arial"/>
          <w:sz w:val="20"/>
          <w:szCs w:val="20"/>
          <w:lang w:eastAsia="el-GR"/>
        </w:rPr>
        <w:t>)</w:t>
      </w:r>
      <w:r w:rsidRPr="009E7A50">
        <w:rPr>
          <w:rFonts w:ascii="Arial" w:eastAsia="Times New Roman" w:hAnsi="Arial" w:cs="Arial"/>
          <w:sz w:val="20"/>
          <w:szCs w:val="20"/>
          <w:lang w:eastAsia="el-GR"/>
        </w:rPr>
        <w:t xml:space="preserve"> στοιχεία που ο χρήστης μας δίνει σε δήλωση ορισμού συνάντησης με εκπρόσωπό μας, (4) στοιχεία που ο χρήστης μας δίνει κατά τη σύνδεσή του μέσω άλλης πλατφόρμας (εφαρμογές </w:t>
      </w:r>
      <w:proofErr w:type="spellStart"/>
      <w:r w:rsidRPr="009E7A50">
        <w:rPr>
          <w:rFonts w:ascii="Arial" w:eastAsia="Times New Roman" w:hAnsi="Arial" w:cs="Arial"/>
          <w:sz w:val="20"/>
          <w:szCs w:val="20"/>
          <w:lang w:eastAsia="el-GR"/>
        </w:rPr>
        <w:t>ios</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android</w:t>
      </w:r>
      <w:proofErr w:type="spellEnd"/>
      <w:r w:rsidRPr="009E7A50">
        <w:rPr>
          <w:rFonts w:ascii="Arial" w:eastAsia="Times New Roman" w:hAnsi="Arial" w:cs="Arial"/>
          <w:sz w:val="20"/>
          <w:szCs w:val="20"/>
          <w:lang w:eastAsia="el-GR"/>
        </w:rPr>
        <w:t xml:space="preserve">, Facebook, </w:t>
      </w:r>
      <w:proofErr w:type="spellStart"/>
      <w:r w:rsidRPr="009E7A50">
        <w:rPr>
          <w:rFonts w:ascii="Arial" w:eastAsia="Times New Roman" w:hAnsi="Arial" w:cs="Arial"/>
          <w:sz w:val="20"/>
          <w:szCs w:val="20"/>
          <w:lang w:eastAsia="el-GR"/>
        </w:rPr>
        <w:t>Google</w:t>
      </w:r>
      <w:proofErr w:type="spellEnd"/>
      <w:r w:rsidRPr="009E7A50">
        <w:rPr>
          <w:rFonts w:ascii="Arial" w:eastAsia="Times New Roman" w:hAnsi="Arial" w:cs="Arial"/>
          <w:sz w:val="20"/>
          <w:szCs w:val="20"/>
          <w:lang w:eastAsia="el-GR"/>
        </w:rPr>
        <w:t xml:space="preserve">). Κατά την συμπλήρωση οποιασδήποτε φόρμας </w:t>
      </w:r>
      <w:r w:rsidR="00223469" w:rsidRPr="009E7A50">
        <w:rPr>
          <w:rFonts w:ascii="Arial" w:eastAsia="Times New Roman" w:hAnsi="Arial" w:cs="Arial"/>
          <w:sz w:val="20"/>
          <w:szCs w:val="20"/>
          <w:lang w:eastAsia="el-GR"/>
        </w:rPr>
        <w:t>επικοινωνία</w:t>
      </w:r>
      <w:r w:rsidRPr="009E7A50">
        <w:rPr>
          <w:rFonts w:ascii="Arial" w:eastAsia="Times New Roman" w:hAnsi="Arial" w:cs="Arial"/>
          <w:sz w:val="20"/>
          <w:szCs w:val="20"/>
          <w:lang w:eastAsia="el-GR"/>
        </w:rPr>
        <w:t>ς στην ιστοσελίδα μας, θα σας ζητηθεί το ονοματεπώνυμο, η ηλεκτρονική σας διεύθυνση, το τηλέφωνο σας.</w:t>
      </w:r>
      <w:r w:rsidR="00223469"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t xml:space="preserve">Γίνεται χρήση των πληροφοριών που μας δίνετε κατά τη διάρκεια της ηλεκτρονικής αποστολής της φόρμας, προκειμένου να επικοινωνήσουμε μαζί Έχετε τη δυνατότητα να επιλέξετε αν θέλετε ή όχι να λαμβάνετε τέτοιου είδους επικοινωνίες από το </w:t>
      </w:r>
      <w:r w:rsidR="00223469" w:rsidRPr="009E7A50">
        <w:rPr>
          <w:rFonts w:ascii="Arial" w:eastAsia="Times New Roman" w:hAnsi="Arial" w:cs="Arial"/>
          <w:sz w:val="20"/>
          <w:szCs w:val="20"/>
          <w:lang w:val="en-US" w:eastAsia="el-GR"/>
        </w:rPr>
        <w:t>quantify</w:t>
      </w:r>
      <w:r w:rsidR="00223469" w:rsidRPr="009E7A50">
        <w:rPr>
          <w:rFonts w:ascii="Arial" w:eastAsia="Times New Roman" w:hAnsi="Arial" w:cs="Arial"/>
          <w:sz w:val="20"/>
          <w:szCs w:val="20"/>
          <w:lang w:eastAsia="el-GR"/>
        </w:rPr>
        <w:t>.</w:t>
      </w:r>
      <w:r w:rsidR="00223469"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στέλνοντας το αίτημα σας μέσω e-</w:t>
      </w:r>
      <w:proofErr w:type="spellStart"/>
      <w:r w:rsidRPr="009E7A50">
        <w:rPr>
          <w:rFonts w:ascii="Arial" w:eastAsia="Times New Roman" w:hAnsi="Arial" w:cs="Arial"/>
          <w:sz w:val="20"/>
          <w:szCs w:val="20"/>
          <w:lang w:eastAsia="el-GR"/>
        </w:rPr>
        <w:t>mail</w:t>
      </w:r>
      <w:proofErr w:type="spellEnd"/>
      <w:r w:rsidRPr="009E7A50">
        <w:rPr>
          <w:rFonts w:ascii="Arial" w:eastAsia="Times New Roman" w:hAnsi="Arial" w:cs="Arial"/>
          <w:sz w:val="20"/>
          <w:szCs w:val="20"/>
          <w:lang w:eastAsia="el-GR"/>
        </w:rPr>
        <w:t xml:space="preserve"> στην ηλεκτρονική διεύθυνση</w:t>
      </w:r>
      <w:r w:rsidR="00D21BB7" w:rsidRPr="009E7A50">
        <w:rPr>
          <w:rFonts w:ascii="Arial" w:eastAsia="Times New Roman" w:hAnsi="Arial" w:cs="Arial"/>
          <w:sz w:val="20"/>
          <w:szCs w:val="20"/>
          <w:lang w:eastAsia="el-GR"/>
        </w:rPr>
        <w:t xml:space="preserve"> </w:t>
      </w:r>
      <w:r w:rsidR="00D21BB7" w:rsidRPr="009E7A50">
        <w:rPr>
          <w:rFonts w:ascii="Arial" w:eastAsia="Times New Roman" w:hAnsi="Arial" w:cs="Arial"/>
          <w:sz w:val="20"/>
          <w:szCs w:val="20"/>
          <w:lang w:val="en-US" w:eastAsia="el-GR"/>
        </w:rPr>
        <w:lastRenderedPageBreak/>
        <w:t>support</w:t>
      </w:r>
      <w:r w:rsidR="00D21BB7" w:rsidRPr="009E7A50">
        <w:rPr>
          <w:rFonts w:ascii="Arial" w:eastAsia="Times New Roman" w:hAnsi="Arial" w:cs="Arial"/>
          <w:sz w:val="20"/>
          <w:szCs w:val="20"/>
          <w:lang w:eastAsia="el-GR"/>
        </w:rPr>
        <w:t>@</w:t>
      </w:r>
      <w:r w:rsidR="00D21BB7" w:rsidRPr="009E7A50">
        <w:rPr>
          <w:rFonts w:ascii="Arial" w:eastAsia="Times New Roman" w:hAnsi="Arial" w:cs="Arial"/>
          <w:sz w:val="20"/>
          <w:szCs w:val="20"/>
          <w:lang w:val="en-US" w:eastAsia="el-GR"/>
        </w:rPr>
        <w:t>quantify</w:t>
      </w:r>
      <w:r w:rsidR="00D21BB7" w:rsidRPr="009E7A50">
        <w:rPr>
          <w:rFonts w:ascii="Arial" w:eastAsia="Times New Roman" w:hAnsi="Arial" w:cs="Arial"/>
          <w:sz w:val="20"/>
          <w:szCs w:val="20"/>
          <w:lang w:eastAsia="el-GR"/>
        </w:rPr>
        <w:t>.</w:t>
      </w:r>
      <w:r w:rsidR="00D21BB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br/>
      </w:r>
    </w:p>
    <w:p w14:paraId="292DA403"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Χρήση προσωπικών δεδομένων</w:t>
      </w:r>
    </w:p>
    <w:p w14:paraId="56F9C43B" w14:textId="2C0C9F6C"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t xml:space="preserve">Θα χρησιμοποιήσουμε τα προσωπικά σας δεδομένα για τους σκοπούς όπως περιγράφονται παραπάνω. Δεν συλλέγουμε ούτε επεξεργαζόμαστε περισσότερο ή άλλους τύπους προσωπικών δεδομένων από ό,τι είναι απαραίτητο να εκπληρώσουμε τον αντίστοιχο σκοπό. Θα χρησιμοποιήσουμε προσωπικά δεδομένα μόνο σύμφωνα με τα οριζόμενα στην παρούσα πολιτική απορρήτου, εκτός εάν έχετε ειδικά παράσχει τη συγκατάθεσή σας για μια άλλη χρήση των προσωπικών σας δεδομένων. Εάν σκοπεύουμε να χρησιμοποιήσουμε τα προσωπικά σας δεδομένα τα οποία επεξεργαζόμαστε με τη συγκατάθεσή σας, για σκοπούς άλλους από αυτούς που έχουν γνωστοποιηθεί στη συγκατάθεση αυτή, θα σας ενημερώσουμε εκ των προτέρων και, σε περιπτώσεις όπου η επεξεργασία γίνεται με βάση τη συγκατάθεσή σας, θα χρησιμοποιήσουμε τα προσωπικά σας δεδομένα για διαφορετικό σκοπό μόνο με την άδειά σας.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r>
      <w:r w:rsidRPr="009E7A50">
        <w:rPr>
          <w:rFonts w:ascii="Arial" w:eastAsia="Times New Roman" w:hAnsi="Arial" w:cs="Arial"/>
          <w:b/>
          <w:bCs/>
          <w:sz w:val="20"/>
          <w:szCs w:val="20"/>
          <w:lang w:eastAsia="el-GR"/>
        </w:rPr>
        <w:t>Χρήση των δεδομένων πελατών για σκοπούς</w:t>
      </w:r>
      <w:r w:rsidRPr="009E7A50">
        <w:rPr>
          <w:rFonts w:ascii="Arial" w:eastAsia="Times New Roman" w:hAnsi="Arial" w:cs="Arial"/>
          <w:sz w:val="20"/>
          <w:szCs w:val="20"/>
          <w:lang w:eastAsia="el-GR"/>
        </w:rPr>
        <w:t xml:space="preserve"> </w:t>
      </w:r>
      <w:r w:rsidRPr="009E7A50">
        <w:rPr>
          <w:rFonts w:ascii="Arial" w:eastAsia="Times New Roman" w:hAnsi="Arial" w:cs="Arial"/>
          <w:b/>
          <w:bCs/>
          <w:sz w:val="20"/>
          <w:szCs w:val="20"/>
          <w:lang w:eastAsia="el-GR"/>
        </w:rPr>
        <w:t>διαφήμισης</w:t>
      </w:r>
    </w:p>
    <w:p w14:paraId="46E9EDAA" w14:textId="44FFC977"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t xml:space="preserve">Για τη διαρκή βελτίωση και ενίσχυση των υπηρεσιών μας, ενδέχεται να σας στέλνουμε μηνύματα μάρκετινγκ μέσω ηλεκτρονικού ταχυδρομείου που σχετίζονται με την </w:t>
      </w:r>
      <w:r w:rsidR="00223469"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μας, και τα οποία μπορεί να σας ενδιαφέρουν. Μπορείτε να επιλέξετε τα είδη των επικοινωνιών που θέλετε να λαμβάνετε οποιαδήποτε στιγμή, ενημερώνοντας τις προτιμήσεις ηλεκτρονικού ταχυδρομείου. Μπορείτε επίσης, να διαγραφείτε οποιαδήποτε στιγμή. Μπορείτε μέσα από το λογαριασμό που έχετε φτιάξει στην ιστοσελίδα μας να επιλέξετε αν θέλετε να λαμβάνετε ή όχι διαφημιστικό/προωθητικό υλικό μέσω </w:t>
      </w:r>
      <w:proofErr w:type="spellStart"/>
      <w:r w:rsidRPr="009E7A50">
        <w:rPr>
          <w:rFonts w:ascii="Arial" w:eastAsia="Times New Roman" w:hAnsi="Arial" w:cs="Arial"/>
          <w:sz w:val="20"/>
          <w:szCs w:val="20"/>
          <w:lang w:eastAsia="el-GR"/>
        </w:rPr>
        <w:t>sms</w:t>
      </w:r>
      <w:proofErr w:type="spellEnd"/>
      <w:r w:rsidRPr="009E7A50">
        <w:rPr>
          <w:rFonts w:ascii="Arial" w:eastAsia="Times New Roman" w:hAnsi="Arial" w:cs="Arial"/>
          <w:sz w:val="20"/>
          <w:szCs w:val="20"/>
          <w:lang w:eastAsia="el-GR"/>
        </w:rPr>
        <w:t xml:space="preserve">. </w:t>
      </w:r>
      <w:r w:rsidR="00D21BB7" w:rsidRPr="009E7A50">
        <w:rPr>
          <w:rFonts w:ascii="Arial" w:eastAsia="Times New Roman" w:hAnsi="Arial" w:cs="Arial"/>
          <w:sz w:val="20"/>
          <w:szCs w:val="20"/>
          <w:lang w:eastAsia="el-GR"/>
        </w:rPr>
        <w:br/>
      </w:r>
      <w:r w:rsidR="00D21BB7"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t xml:space="preserve">- Συναίνεση: Δεν θα χρησιμοποιήσουμε τα δεδομένα σας για διαφημιστικούς σκοπούς, εκτός εάν έχετε δώσει την προηγούμενη ρητή και ελεύθερη συγκατάθεσή σας. </w:t>
      </w:r>
      <w:r w:rsidR="00D21BB7"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t xml:space="preserve">- Ωστόσο, για υπάρχοντες </w:t>
      </w:r>
      <w:r w:rsidR="00223469" w:rsidRPr="009E7A50">
        <w:rPr>
          <w:rFonts w:ascii="Arial" w:eastAsia="Times New Roman" w:hAnsi="Arial" w:cs="Arial"/>
          <w:sz w:val="20"/>
          <w:szCs w:val="20"/>
          <w:lang w:eastAsia="el-GR"/>
        </w:rPr>
        <w:t>χρήστες</w:t>
      </w:r>
      <w:r w:rsidRPr="009E7A50">
        <w:rPr>
          <w:rFonts w:ascii="Arial" w:eastAsia="Times New Roman" w:hAnsi="Arial" w:cs="Arial"/>
          <w:sz w:val="20"/>
          <w:szCs w:val="20"/>
          <w:lang w:eastAsia="el-GR"/>
        </w:rPr>
        <w:t xml:space="preserve">, ενδέχεται να χρησιμοποιήσουμε την διεύθυνση ηλεκτρονικού ταχυδρομείου που έχουμε λάβει από εσάς στο πλαίσιο της ήδη υπάρχουσας σχέσης μας, για να σας παρέχουμε υλικά μάρκετινγκ που σχετίζονται </w:t>
      </w:r>
      <w:r w:rsidR="00223469" w:rsidRPr="009E7A50">
        <w:rPr>
          <w:rFonts w:ascii="Arial" w:eastAsia="Times New Roman" w:hAnsi="Arial" w:cs="Arial"/>
          <w:sz w:val="20"/>
          <w:szCs w:val="20"/>
          <w:lang w:eastAsia="el-GR"/>
        </w:rPr>
        <w:t>με την ιστοσελίδα μας</w:t>
      </w:r>
      <w:r w:rsidRPr="009E7A50">
        <w:rPr>
          <w:rFonts w:ascii="Arial" w:eastAsia="Times New Roman" w:hAnsi="Arial" w:cs="Arial"/>
          <w:sz w:val="20"/>
          <w:szCs w:val="20"/>
          <w:lang w:eastAsia="el-GR"/>
        </w:rPr>
        <w:t xml:space="preserve"> που προηγουμένως έχετε ζητήσει, χρησιμοποιήσει ή ίσως σας ενδιαφέρουν. Μπορείτε, ωστόσο, να αντιταχθείτε στη χρήση αυτή κατά το χρόνο της συλλογής και κάθε φορά που στέλνεται ένα μήνυμα.</w:t>
      </w:r>
    </w:p>
    <w:p w14:paraId="174F719F" w14:textId="6E894FDE"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sz w:val="20"/>
          <w:szCs w:val="20"/>
          <w:lang w:eastAsia="el-GR"/>
        </w:rPr>
        <w:t xml:space="preserve">Προκειμένου να σταματήσετε να λαμβάνετε μηνύματα ηλεκτρονικού ταχυδρομείου για σκοπούς μάρκετινγκ, ακολουθήστε τις οδηγίες μέσα στο μήνυμα ηλεκτρονικού ταχυδρομείου που λαμβάνετε.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r>
    </w:p>
    <w:p w14:paraId="5DC69296" w14:textId="49AE640F"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Νομικές υποχρεώσεις και νομική υπεράσπιση</w:t>
      </w:r>
    </w:p>
    <w:p w14:paraId="25F27CAE" w14:textId="3E386BD2"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sz w:val="20"/>
          <w:szCs w:val="20"/>
          <w:lang w:eastAsia="el-GR"/>
        </w:rPr>
        <w:t xml:space="preserve">Ενδέχεται να χρειαστεί να χρησιμοποιήσουμε και να διατηρήσουμε προσωπικά δεδομένα για νομικούς λόγους και λόγους συμμόρφωσης, όπως η πρόληψη, ανίχνευση, ή διερεύνηση ενός εγκλήματος, πρόληψη απώλειας, απάτης ή οποιασδήποτε άλλης κατάχρησης των υπηρεσιών μας και των συστημάτων πληροφορικής. Ενδέχεται επίσης να χρησιμοποιήσουμε τα προσωπικά σας δεδομένα για απαιτήσεις εσωτερικού και εξωτερικού ελέγχου, σκοπούς ασφάλειας πληροφοριών, ή για την προστασία ή ενάσκηση των δικαιωμάτων μας, του απορρήτου, της ασφάλειας, της περιουσίας ημών ή άλλων προσώπων.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r>
      <w:r w:rsidRPr="009E7A50">
        <w:rPr>
          <w:rFonts w:ascii="Arial" w:eastAsia="Times New Roman" w:hAnsi="Arial" w:cs="Arial"/>
          <w:b/>
          <w:bCs/>
          <w:sz w:val="20"/>
          <w:szCs w:val="20"/>
          <w:lang w:eastAsia="el-GR"/>
        </w:rPr>
        <w:t xml:space="preserve">Χρήση της αρχικής σελίδας </w:t>
      </w:r>
      <w:r w:rsidR="008F1527" w:rsidRPr="009E7A50">
        <w:rPr>
          <w:rFonts w:ascii="Arial" w:eastAsia="Times New Roman" w:hAnsi="Arial" w:cs="Arial"/>
          <w:b/>
          <w:bCs/>
          <w:sz w:val="20"/>
          <w:szCs w:val="20"/>
          <w:lang w:val="en-US" w:eastAsia="el-GR"/>
        </w:rPr>
        <w:t>quantify</w:t>
      </w:r>
      <w:r w:rsidR="008F1527" w:rsidRPr="009E7A50">
        <w:rPr>
          <w:rFonts w:ascii="Arial" w:eastAsia="Times New Roman" w:hAnsi="Arial" w:cs="Arial"/>
          <w:b/>
          <w:bCs/>
          <w:sz w:val="20"/>
          <w:szCs w:val="20"/>
          <w:lang w:eastAsia="el-GR"/>
        </w:rPr>
        <w:t>.</w:t>
      </w:r>
      <w:r w:rsidR="008F1527" w:rsidRPr="009E7A50">
        <w:rPr>
          <w:rFonts w:ascii="Arial" w:eastAsia="Times New Roman" w:hAnsi="Arial" w:cs="Arial"/>
          <w:b/>
          <w:bCs/>
          <w:sz w:val="20"/>
          <w:szCs w:val="20"/>
          <w:lang w:val="en-US" w:eastAsia="el-GR"/>
        </w:rPr>
        <w:t>partners</w:t>
      </w:r>
    </w:p>
    <w:p w14:paraId="62A5E02C" w14:textId="42417FB9"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t xml:space="preserve">Η παρούσα πολιτική απορρήτου ισχύει επίσης για τη χρήση της ιστοσελίδας μας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με τους ακόλουθους μηχανισμούς και χαρακτηριστικά που αφορούν το απόρρητο.</w:t>
      </w:r>
    </w:p>
    <w:p w14:paraId="08BC3D8A" w14:textId="65CDA1BD"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lastRenderedPageBreak/>
        <w:t>Επεξεργασία προσωπικών δεδομένων των παιδιών</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 xml:space="preserve">Η </w:t>
      </w:r>
      <w:r w:rsidR="008F1527"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δεν θα συλλέξει ή επεξεργαστεί προσωπικά δεδομένα παιδιών κάτω των 18 ετών εκτός κι αν έχει δοθεί γονική συναίνεση, σύμφωνα με την ισχύουσα τοπική νομοθεσία. Εάν αντιληφθούμε ότι τα προσωπικά δεδομένα ενός παιδιού συλλέχθηκαν κατά λάθος, θα διαγράψουμε τα δεδομένα αυτά χωρίς αδικαιολόγητη καθυστέρηση.</w:t>
      </w:r>
    </w:p>
    <w:p w14:paraId="38918ECE"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Διόρθωση, Τροποποίηση ή Διαγραφή Πληροφοριών</w:t>
      </w:r>
    </w:p>
    <w:p w14:paraId="43204D1A" w14:textId="155B3ABD"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t xml:space="preserve">Η </w:t>
      </w:r>
      <w:r w:rsidR="008F1527"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επιτρέπει στους χρήστες του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να διορθώνουν, αλλάζουν, συμπληρώνουν ή να διαγράφουν δεδομένα και πληροφορίες που έχουν προσκομιστεί στο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Εάν επιλέξετε να διαγράψετε μια πληροφορία, θα ενεργήσουμε έτσι ώστε να διαγραφεί αυτή η πληροφορία από τα αρχεία άμεσα. Για τη προστασία και την ασφάλεια του χρήστη θα προσπαθήσουμε να βεβαιωθούμε ότι το πρόσωπο που κάνει τις αλλαγές είναι όντως το ίδιο πρόσωπο με το χρήστη. Για να έχετε πρόσβαση, να αλλάξετε ή να διαγράψετε τα προσωπικά σας δεδομένα, για να αναφέρετε προβλήματα σχετικά με τη λειτουργία της ιστοσελίδας ή για να κάνετε οποιοδήποτε ερώτημα επικοινωνήστε με το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ή μέσω e-</w:t>
      </w:r>
      <w:proofErr w:type="spellStart"/>
      <w:r w:rsidRPr="009E7A50">
        <w:rPr>
          <w:rFonts w:ascii="Arial" w:eastAsia="Times New Roman" w:hAnsi="Arial" w:cs="Arial"/>
          <w:sz w:val="20"/>
          <w:szCs w:val="20"/>
          <w:lang w:eastAsia="el-GR"/>
        </w:rPr>
        <w:t>mail</w:t>
      </w:r>
      <w:proofErr w:type="spellEnd"/>
      <w:r w:rsidRPr="009E7A50">
        <w:rPr>
          <w:rFonts w:ascii="Arial" w:eastAsia="Times New Roman" w:hAnsi="Arial" w:cs="Arial"/>
          <w:sz w:val="20"/>
          <w:szCs w:val="20"/>
          <w:lang w:eastAsia="el-GR"/>
        </w:rPr>
        <w:t xml:space="preserve"> στην ηλεκτρονική διεύθυνση </w:t>
      </w:r>
      <w:hyperlink r:id="rId4" w:history="1">
        <w:r w:rsidR="00D21BB7" w:rsidRPr="009E7A50">
          <w:rPr>
            <w:rStyle w:val="Hyperlink"/>
            <w:rFonts w:ascii="Arial" w:eastAsia="Times New Roman" w:hAnsi="Arial" w:cs="Arial"/>
            <w:sz w:val="20"/>
            <w:szCs w:val="20"/>
            <w:lang w:val="en-US" w:eastAsia="el-GR"/>
          </w:rPr>
          <w:t>support</w:t>
        </w:r>
        <w:r w:rsidR="00D21BB7" w:rsidRPr="009E7A50">
          <w:rPr>
            <w:rStyle w:val="Hyperlink"/>
            <w:rFonts w:ascii="Arial" w:eastAsia="Times New Roman" w:hAnsi="Arial" w:cs="Arial"/>
            <w:sz w:val="20"/>
            <w:szCs w:val="20"/>
            <w:lang w:eastAsia="el-GR"/>
          </w:rPr>
          <w:t>@</w:t>
        </w:r>
        <w:r w:rsidR="00D21BB7" w:rsidRPr="009E7A50">
          <w:rPr>
            <w:rStyle w:val="Hyperlink"/>
            <w:rFonts w:ascii="Arial" w:eastAsia="Times New Roman" w:hAnsi="Arial" w:cs="Arial"/>
            <w:sz w:val="20"/>
            <w:szCs w:val="20"/>
            <w:lang w:val="en-US" w:eastAsia="el-GR"/>
          </w:rPr>
          <w:t>quantify</w:t>
        </w:r>
        <w:r w:rsidR="00D21BB7" w:rsidRPr="009E7A50">
          <w:rPr>
            <w:rStyle w:val="Hyperlink"/>
            <w:rFonts w:ascii="Arial" w:eastAsia="Times New Roman" w:hAnsi="Arial" w:cs="Arial"/>
            <w:sz w:val="20"/>
            <w:szCs w:val="20"/>
            <w:lang w:eastAsia="el-GR"/>
          </w:rPr>
          <w:t>.</w:t>
        </w:r>
        <w:r w:rsidR="00D21BB7" w:rsidRPr="009E7A50">
          <w:rPr>
            <w:rStyle w:val="Hyperlink"/>
            <w:rFonts w:ascii="Arial" w:eastAsia="Times New Roman" w:hAnsi="Arial" w:cs="Arial"/>
            <w:sz w:val="20"/>
            <w:szCs w:val="20"/>
            <w:lang w:val="en-US" w:eastAsia="el-GR"/>
          </w:rPr>
          <w:t>partners</w:t>
        </w:r>
      </w:hyperlink>
      <w:r w:rsidR="00D21BB7"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t xml:space="preserve">Η αλλαγή ή η διόρθωση των προσωπικών σας δεδομένων μπορεί να γίνει επίσης μέσω του σελίδας εγγραφής του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Παρακαλούμε όπως λάβετε υπόψη σας ότι θα κάνουμε ότι είναι δυνατό προκειμένου να προστατεύσουμε τα προσωπικά σας δεδομένα, αλλά η προστασία τους κωδικού πρόσβασης σας στην ιστοσελίδα μας εξαρτάται και από εσάς.</w:t>
      </w:r>
    </w:p>
    <w:p w14:paraId="493AB73C"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Ασφάλεια συναλλαγών</w:t>
      </w:r>
    </w:p>
    <w:p w14:paraId="6C945C00" w14:textId="76293FEC"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t xml:space="preserve">Η </w:t>
      </w:r>
      <w:r w:rsidR="008F1527"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δεσμεύεται όσον αφορά στην εξασφάλιση της ασφάλειας και της ακεραιότητας των δεδομένων που συλλέγει σχετικά με τους χρήστες του </w:t>
      </w:r>
      <w:proofErr w:type="spellStart"/>
      <w:r w:rsidRPr="009E7A50">
        <w:rPr>
          <w:rFonts w:ascii="Arial" w:eastAsia="Times New Roman" w:hAnsi="Arial" w:cs="Arial"/>
          <w:sz w:val="20"/>
          <w:szCs w:val="20"/>
          <w:lang w:eastAsia="el-GR"/>
        </w:rPr>
        <w:t>ιστότοπου</w:t>
      </w:r>
      <w:proofErr w:type="spellEnd"/>
      <w:r w:rsidRPr="009E7A50">
        <w:rPr>
          <w:rFonts w:ascii="Arial" w:eastAsia="Times New Roman" w:hAnsi="Arial" w:cs="Arial"/>
          <w:sz w:val="20"/>
          <w:szCs w:val="20"/>
          <w:lang w:eastAsia="el-GR"/>
        </w:rPr>
        <w:t xml:space="preserve"> της. Το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έχει υιοθετήσει διαδικασίες, οι οποίες προφυλάσσουν τα προσωπικά δεδομένα που οι χρήστες προσκομίζουν στην ιστοσελίδα του ή του παρέχουν με οποιοδήποτε άλλο μέσο (πχ. τηλεφωνικά). Αυτές οι διαδικασίες προστατεύουν τα δεδομένα των χρηστών από οποιαδήποτε μη επιτρεπόμενη πρόσβαση ή αποκάλυψη, απώλεια ή κακή χρήση, και αλλαγή ή καταστροφή. Βοηθούν επίσης στο να πιστοποιείται ότι τα στοιχεία αυτά είναι ακριβή και χρησιμοποιούνται σωστά. Η σύνδεσή σας σε αυτό είναι ασφαλής διότι χρησιμοποιεί τεχνολογία TLS με μέγεθος </w:t>
      </w:r>
      <w:commentRangeStart w:id="0"/>
      <w:r w:rsidRPr="009E7A50">
        <w:rPr>
          <w:rFonts w:ascii="Arial" w:eastAsia="Times New Roman" w:hAnsi="Arial" w:cs="Arial"/>
          <w:sz w:val="20"/>
          <w:szCs w:val="20"/>
          <w:lang w:eastAsia="el-GR"/>
        </w:rPr>
        <w:t>256bit</w:t>
      </w:r>
      <w:commentRangeEnd w:id="0"/>
      <w:r w:rsidRPr="009E7A50">
        <w:rPr>
          <w:rStyle w:val="CommentReference"/>
          <w:rFonts w:ascii="Arial" w:hAnsi="Arial" w:cs="Arial"/>
          <w:sz w:val="20"/>
          <w:szCs w:val="20"/>
        </w:rPr>
        <w:commentReference w:id="0"/>
      </w:r>
      <w:r w:rsidRPr="009E7A50">
        <w:rPr>
          <w:rFonts w:ascii="Arial" w:eastAsia="Times New Roman" w:hAnsi="Arial" w:cs="Arial"/>
          <w:sz w:val="20"/>
          <w:szCs w:val="20"/>
          <w:lang w:eastAsia="el-GR"/>
        </w:rPr>
        <w:t xml:space="preserve">. Η τεχνολογία TLS στηρίζεται σε ένα κωδικό κλειδί για κρυπτογράφηση των δεδομένων πριν αποσταλούν μέσω της (TLS) σύνδεσης. Ο έλεγχος ασφαλείας μεταξύ των δεδομένων και του Server γίνεται με βάση το μοναδικό κωδικό κλειδί διασφαλίζοντας στο ακέραιο την επικοινωνία. Οι </w:t>
      </w:r>
      <w:proofErr w:type="spellStart"/>
      <w:r w:rsidRPr="009E7A50">
        <w:rPr>
          <w:rFonts w:ascii="Arial" w:eastAsia="Times New Roman" w:hAnsi="Arial" w:cs="Arial"/>
          <w:sz w:val="20"/>
          <w:szCs w:val="20"/>
          <w:lang w:eastAsia="el-GR"/>
        </w:rPr>
        <w:t>φυλλομετρητές</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browsers</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Netscape</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Navigator</w:t>
      </w:r>
      <w:proofErr w:type="spellEnd"/>
      <w:r w:rsidRPr="009E7A50">
        <w:rPr>
          <w:rFonts w:ascii="Arial" w:eastAsia="Times New Roman" w:hAnsi="Arial" w:cs="Arial"/>
          <w:sz w:val="20"/>
          <w:szCs w:val="20"/>
          <w:lang w:eastAsia="el-GR"/>
        </w:rPr>
        <w:t xml:space="preserve">, Internet Explorer, </w:t>
      </w:r>
      <w:proofErr w:type="spellStart"/>
      <w:r w:rsidRPr="009E7A50">
        <w:rPr>
          <w:rFonts w:ascii="Arial" w:eastAsia="Times New Roman" w:hAnsi="Arial" w:cs="Arial"/>
          <w:sz w:val="20"/>
          <w:szCs w:val="20"/>
          <w:lang w:eastAsia="el-GR"/>
        </w:rPr>
        <w:t>Mozilla</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Firefox</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Opera</w:t>
      </w:r>
      <w:proofErr w:type="spellEnd"/>
      <w:r w:rsidRPr="009E7A50">
        <w:rPr>
          <w:rFonts w:ascii="Arial" w:eastAsia="Times New Roman" w:hAnsi="Arial" w:cs="Arial"/>
          <w:sz w:val="20"/>
          <w:szCs w:val="20"/>
          <w:lang w:eastAsia="el-GR"/>
        </w:rPr>
        <w:t xml:space="preserve">, </w:t>
      </w:r>
      <w:proofErr w:type="spellStart"/>
      <w:r w:rsidRPr="009E7A50">
        <w:rPr>
          <w:rFonts w:ascii="Arial" w:eastAsia="Times New Roman" w:hAnsi="Arial" w:cs="Arial"/>
          <w:sz w:val="20"/>
          <w:szCs w:val="20"/>
          <w:lang w:eastAsia="el-GR"/>
        </w:rPr>
        <w:t>Safari</w:t>
      </w:r>
      <w:proofErr w:type="spellEnd"/>
      <w:r w:rsidRPr="009E7A50">
        <w:rPr>
          <w:rFonts w:ascii="Arial" w:eastAsia="Times New Roman" w:hAnsi="Arial" w:cs="Arial"/>
          <w:sz w:val="20"/>
          <w:szCs w:val="20"/>
          <w:lang w:eastAsia="el-GR"/>
        </w:rPr>
        <w:t xml:space="preserve"> υποστηρίζουν το πρωτόκολλο TLS και προτείνεται η χρήση τους για την σύνδεση στην ιστοσελίδα του </w:t>
      </w:r>
      <w:r w:rsidR="008F1527" w:rsidRPr="009E7A50">
        <w:rPr>
          <w:rFonts w:ascii="Arial" w:eastAsia="Times New Roman" w:hAnsi="Arial" w:cs="Arial"/>
          <w:sz w:val="20"/>
          <w:szCs w:val="20"/>
          <w:lang w:val="en-US" w:eastAsia="el-GR"/>
        </w:rPr>
        <w:t>quantify</w:t>
      </w:r>
      <w:r w:rsidR="008F1527" w:rsidRPr="009E7A50">
        <w:rPr>
          <w:rFonts w:ascii="Arial" w:eastAsia="Times New Roman" w:hAnsi="Arial" w:cs="Arial"/>
          <w:sz w:val="20"/>
          <w:szCs w:val="20"/>
          <w:lang w:eastAsia="el-GR"/>
        </w:rPr>
        <w:t>.</w:t>
      </w:r>
      <w:r w:rsidR="008F1527" w:rsidRPr="009E7A50">
        <w:rPr>
          <w:rFonts w:ascii="Arial" w:eastAsia="Times New Roman" w:hAnsi="Arial" w:cs="Arial"/>
          <w:sz w:val="20"/>
          <w:szCs w:val="20"/>
          <w:lang w:val="en-US" w:eastAsia="el-GR"/>
        </w:rPr>
        <w:t>partners</w:t>
      </w:r>
      <w:r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br/>
        <w:t xml:space="preserve">Εφαρμόζουμε το κατάλληλο επίπεδο ασφαλείας και έχουμε ως εκ τούτου υλοποιήσει εύλογες φυσικές, ηλεκτρονικές, και διοικητικές διαδικασίες για τη διασφάλιση των δεδομένων που συλλέγουμε από τυχαία ή παράνομη καταστροφή, απώλεια, αλλοίωση, μη εξουσιοδοτημένη γνωστοποίηση ή πρόσβαση σε δεδομένα προσωπικού χαρακτήρα που διαβιβάζονται, αποθηκεύονται ή αποτελούν με διαφορετικό τρόπο αντικείμενο επεξεργασίας. Οι πολιτικές μας διαδικασίες ασφάλειας πληροφοριών είναι στενά ευθυγραμμισμένες με τα ευρέως αποδεκτά διεθνή πρότυπα και αναθεωρούνται τακτικά και </w:t>
      </w:r>
      <w:proofErr w:type="spellStart"/>
      <w:r w:rsidRPr="009E7A50">
        <w:rPr>
          <w:rFonts w:ascii="Arial" w:eastAsia="Times New Roman" w:hAnsi="Arial" w:cs="Arial"/>
          <w:sz w:val="20"/>
          <w:szCs w:val="20"/>
          <w:lang w:eastAsia="el-GR"/>
        </w:rPr>
        <w:t>επικαιροποιούνται</w:t>
      </w:r>
      <w:proofErr w:type="spellEnd"/>
      <w:r w:rsidRPr="009E7A50">
        <w:rPr>
          <w:rFonts w:ascii="Arial" w:eastAsia="Times New Roman" w:hAnsi="Arial" w:cs="Arial"/>
          <w:sz w:val="20"/>
          <w:szCs w:val="20"/>
          <w:lang w:eastAsia="el-GR"/>
        </w:rPr>
        <w:t>, όποτε απαιτείται, προκειμένου να πληρούν τις επιχειρηματικές ανάγκες μας, αλλαγές στην τεχνολογία και τις κανονιστικές απαιτήσεις. Η πρόσβαση στα προσωπικά σας δεδομένα χορηγείται μόνο στο προσωπικό ή άμεσους συνεργάτες με τη</w:t>
      </w:r>
      <w:r w:rsidR="00971AD1" w:rsidRPr="009E7A50">
        <w:rPr>
          <w:rFonts w:ascii="Arial" w:eastAsia="Times New Roman" w:hAnsi="Arial" w:cs="Arial"/>
          <w:sz w:val="20"/>
          <w:szCs w:val="20"/>
          <w:lang w:eastAsia="el-GR"/>
        </w:rPr>
        <w:t>ν ιστοσελίδα</w:t>
      </w:r>
      <w:r w:rsidRPr="009E7A50">
        <w:rPr>
          <w:rFonts w:ascii="Arial" w:eastAsia="Times New Roman" w:hAnsi="Arial" w:cs="Arial"/>
          <w:sz w:val="20"/>
          <w:szCs w:val="20"/>
          <w:lang w:eastAsia="el-GR"/>
        </w:rPr>
        <w:t xml:space="preserve"> που απαιτείται να έχουν τέτοια πληροφόρηση για την εξυπηρέτηση των παραγγελιών. Σε περίπτωση παραβίασης δεδομένων που περιέχουν προσωπικά δεδομένα, η </w:t>
      </w:r>
      <w:r w:rsidR="00971AD1"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θα τηρήσει την ισχύουσα νομοθεσία σχετικά με την ειδοποίηση της παραβίασης.</w:t>
      </w:r>
    </w:p>
    <w:p w14:paraId="129A58B9"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Τα νόμιμα δικαιώματά σας</w:t>
      </w:r>
    </w:p>
    <w:p w14:paraId="64609F6C"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lastRenderedPageBreak/>
        <w:t xml:space="preserve">Ως υποκείμενο των δεδομένων έχετε συγκεκριμένα νόμιμα δικαιώματα που αφορούν τα προσωπικά δεδομένα που συλλέγουμε από εσάς. Η </w:t>
      </w:r>
      <w:r w:rsidR="00971AD1" w:rsidRPr="009E7A50">
        <w:rPr>
          <w:rFonts w:ascii="Arial" w:eastAsia="Times New Roman" w:hAnsi="Arial" w:cs="Arial"/>
          <w:sz w:val="20"/>
          <w:szCs w:val="20"/>
          <w:lang w:eastAsia="el-GR"/>
        </w:rPr>
        <w:t>ιστοσελίδα</w:t>
      </w:r>
      <w:r w:rsidRPr="009E7A50">
        <w:rPr>
          <w:rFonts w:ascii="Arial" w:eastAsia="Times New Roman" w:hAnsi="Arial" w:cs="Arial"/>
          <w:sz w:val="20"/>
          <w:szCs w:val="20"/>
          <w:lang w:eastAsia="el-GR"/>
        </w:rPr>
        <w:t xml:space="preserve"> θα σέβεται τα δικαιώματά σας και θα ασχοληθεί επαρκώς με τις ανησυχίες σας. </w:t>
      </w:r>
      <w:r w:rsidRPr="009E7A50">
        <w:rPr>
          <w:rFonts w:ascii="Arial" w:eastAsia="Times New Roman" w:hAnsi="Arial" w:cs="Arial"/>
          <w:sz w:val="20"/>
          <w:szCs w:val="20"/>
          <w:lang w:eastAsia="el-GR"/>
        </w:rPr>
        <w:br/>
        <w:t xml:space="preserve">Η ακόλουθη λίστα περιέχει πληροφορίες σχετικά με τα νόμιμα δικαιώματά σας που προκύπτουν από ισχύοντες νόμους προστασίας δεδομένων: </w:t>
      </w:r>
      <w:r w:rsidRPr="009E7A50">
        <w:rPr>
          <w:rFonts w:ascii="Arial" w:eastAsia="Times New Roman" w:hAnsi="Arial" w:cs="Arial"/>
          <w:sz w:val="20"/>
          <w:szCs w:val="20"/>
          <w:lang w:eastAsia="el-GR"/>
        </w:rPr>
        <w:br/>
      </w:r>
      <w:r w:rsidR="00D21BB7" w:rsidRPr="009E7A50">
        <w:rPr>
          <w:rFonts w:ascii="Arial" w:eastAsia="Times New Roman" w:hAnsi="Arial" w:cs="Arial"/>
          <w:b/>
          <w:bCs/>
          <w:sz w:val="20"/>
          <w:szCs w:val="20"/>
          <w:lang w:eastAsia="el-GR"/>
        </w:rPr>
        <w:br/>
      </w:r>
      <w:r w:rsidRPr="009E7A50">
        <w:rPr>
          <w:rFonts w:ascii="Arial" w:eastAsia="Times New Roman" w:hAnsi="Arial" w:cs="Arial"/>
          <w:b/>
          <w:bCs/>
          <w:sz w:val="20"/>
          <w:szCs w:val="20"/>
          <w:lang w:eastAsia="el-GR"/>
        </w:rPr>
        <w:t>Δικαίωμα ανάκλησης της συγκατάθεσης</w:t>
      </w:r>
      <w:r w:rsidRPr="009E7A50">
        <w:rPr>
          <w:rFonts w:ascii="Arial" w:eastAsia="Times New Roman" w:hAnsi="Arial" w:cs="Arial"/>
          <w:sz w:val="20"/>
          <w:szCs w:val="20"/>
          <w:lang w:eastAsia="el-GR"/>
        </w:rPr>
        <w:t xml:space="preserve">: Όπου η επεξεργασία των δεδομένων προσωπικού χαρακτήρα γίνεται με βάση τη συγκατάθεσή σας μπορείτε να αποσύρετε τη συγκατάθεση αυτή οποιαδήποτε στιγμή. </w:t>
      </w:r>
      <w:r w:rsidRPr="009E7A50">
        <w:rPr>
          <w:rFonts w:ascii="Arial" w:eastAsia="Times New Roman" w:hAnsi="Arial" w:cs="Arial"/>
          <w:sz w:val="20"/>
          <w:szCs w:val="20"/>
          <w:lang w:eastAsia="el-GR"/>
        </w:rPr>
        <w:br/>
      </w:r>
    </w:p>
    <w:p w14:paraId="7FB394E9"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Δικαίωμα διόρθωσης</w:t>
      </w:r>
      <w:r w:rsidRPr="009E7A50">
        <w:rPr>
          <w:rFonts w:ascii="Arial" w:eastAsia="Times New Roman" w:hAnsi="Arial" w:cs="Arial"/>
          <w:sz w:val="20"/>
          <w:szCs w:val="20"/>
          <w:lang w:eastAsia="el-GR"/>
        </w:rPr>
        <w:t>: Μπορείτε να μας ζητήσετε να διορθώσουμε τα προσωπικά δεδομένα που σας αφορούν. Καταβάλλουμε εύλογες προσπάθειες να διατηρήσουμε τα προσωπικά σας δεδομένα που έχουμε στην κατοχή ή τον έλεγχό μας και χρησιμοποιούνται σε συνεχή βάση, ακριβή, πλήρη, τρέχοντα και σχετικά, με βάση τις πιο πρόσφατες πληροφορίες που έχουμε στη διάθεσή μας</w:t>
      </w:r>
      <w:r w:rsidR="007C7408"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br/>
      </w:r>
    </w:p>
    <w:p w14:paraId="2AA2DBB6"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Δικαίωμα περιορισμού</w:t>
      </w:r>
      <w:r w:rsidRPr="009E7A50">
        <w:rPr>
          <w:rFonts w:ascii="Arial" w:eastAsia="Times New Roman" w:hAnsi="Arial" w:cs="Arial"/>
          <w:sz w:val="20"/>
          <w:szCs w:val="20"/>
          <w:lang w:eastAsia="el-GR"/>
        </w:rPr>
        <w:t xml:space="preserve">: Μπορείτε να μας ζητήσετε τον περιορισμό της επεξεργασίας των προσωπικών σας δεδομένων, εάν </w:t>
      </w:r>
      <w:r w:rsidRPr="009E7A50">
        <w:rPr>
          <w:rFonts w:ascii="Arial" w:eastAsia="Times New Roman" w:hAnsi="Arial" w:cs="Arial"/>
          <w:sz w:val="20"/>
          <w:szCs w:val="20"/>
          <w:lang w:eastAsia="el-GR"/>
        </w:rPr>
        <w:br/>
        <w:t xml:space="preserve">- Αμφισβητείτε την ακρίβεια των προσωπικών σας δεδομένων για την περίοδο που θα χρειαστεί να επαληθεύσουμε την ακρίβεια, - Η επεξεργασία είναι παράνομη και αιτείστε τον περιορισμό της επεξεργασίας αντί της διαγραφής των προσωπικών σας δεδομένων, - Δεν χρειαζόμαστε πια τα προσωπικά σας δεδομένα, αλλά εσείς τα χρειάζεστε για την στήριξη, άσκηση ή υπεράσπιση νομικών αξιώσεων, ή - Έχετε αντίρρηση για την επεξεργασία για την περίοδο που επαληθεύουμε κατά πόσο τα έννομα συμφέροντά μας υπερισχύουν των δικών σας. </w:t>
      </w:r>
      <w:r w:rsidRPr="009E7A50">
        <w:rPr>
          <w:rFonts w:ascii="Arial" w:eastAsia="Times New Roman" w:hAnsi="Arial" w:cs="Arial"/>
          <w:sz w:val="20"/>
          <w:szCs w:val="20"/>
          <w:lang w:eastAsia="el-GR"/>
        </w:rPr>
        <w:br/>
      </w:r>
    </w:p>
    <w:p w14:paraId="059C4B20"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Δικαίωμα πρόσβασης</w:t>
      </w:r>
      <w:r w:rsidRPr="009E7A50">
        <w:rPr>
          <w:rFonts w:ascii="Arial" w:eastAsia="Times New Roman" w:hAnsi="Arial" w:cs="Arial"/>
          <w:sz w:val="20"/>
          <w:szCs w:val="20"/>
          <w:lang w:eastAsia="el-GR"/>
        </w:rPr>
        <w:t xml:space="preserve">: Μπορείτε να μας ζητήσετε πληροφορίες σχετικά με προσωπικά δεδομένα που διατηρούμε για εσάς, συμπεριλαμβανομένων των πληροφοριών σχετικά με τις κατηγορίες των δεδομένων προσωπικού χαρακτήρα που έχουμε στην κατοχή ή τον έλεγχό μας, για ποιο σκοπό χρησιμοποιούνται, από που συλλέχθηκαν, αν όχι από σας άμεσα, και σε ποιους έχουν κοινοποιηθεί, κατά περίπτωση. Μπορείτε να λάβετε από εμάς χωρίς χρέωση ένα αντίγραφο των προσωπικών δεδομένων που κρατάμε για εσάς. Διατηρούμε το δικαίωμα να χρεώσουμε μια εύλογη αμοιβή για κάθε περαιτέρω αντίγραφο που ενδεχομένως μας ζητήσετε. </w:t>
      </w:r>
      <w:r w:rsidRPr="009E7A50">
        <w:rPr>
          <w:rFonts w:ascii="Arial" w:eastAsia="Times New Roman" w:hAnsi="Arial" w:cs="Arial"/>
          <w:sz w:val="20"/>
          <w:szCs w:val="20"/>
          <w:lang w:eastAsia="el-GR"/>
        </w:rPr>
        <w:br/>
      </w:r>
    </w:p>
    <w:p w14:paraId="2EF9F6CF"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 xml:space="preserve">Δικαίωμα </w:t>
      </w:r>
      <w:proofErr w:type="spellStart"/>
      <w:r w:rsidRPr="009E7A50">
        <w:rPr>
          <w:rFonts w:ascii="Arial" w:eastAsia="Times New Roman" w:hAnsi="Arial" w:cs="Arial"/>
          <w:b/>
          <w:bCs/>
          <w:sz w:val="20"/>
          <w:szCs w:val="20"/>
          <w:lang w:eastAsia="el-GR"/>
        </w:rPr>
        <w:t>φορητότητας</w:t>
      </w:r>
      <w:proofErr w:type="spellEnd"/>
      <w:r w:rsidRPr="009E7A50">
        <w:rPr>
          <w:rFonts w:ascii="Arial" w:eastAsia="Times New Roman" w:hAnsi="Arial" w:cs="Arial"/>
          <w:sz w:val="20"/>
          <w:szCs w:val="20"/>
          <w:lang w:eastAsia="el-GR"/>
        </w:rPr>
        <w:t xml:space="preserve">: Κατόπιν αιτήματός σας, θα μεταφέρουμε τα δεδομένα σας σε ένα άλλο υπεύθυνο επεξεργασίας, όπου αυτό είναι τεχνικά εφικτό, υπό τον όρο ότι η επεξεργασία βασίζεται στη συγκατάθεσή σας ή είναι αναγκαία για την εκτέλεση σύμβασης. Αντί να λάβετε αντίγραφο των προσωπικών σας δεδομένων, μπορείτε να μας ζητήσετε να μεταβιβάσουμε τα δεδομένα σε ένα άλλο υπεύθυνο επεξεργασίας, που θα μας υποδείξετε, απευθείας. </w:t>
      </w:r>
      <w:r w:rsidRPr="009E7A50">
        <w:rPr>
          <w:rFonts w:ascii="Arial" w:eastAsia="Times New Roman" w:hAnsi="Arial" w:cs="Arial"/>
          <w:sz w:val="20"/>
          <w:szCs w:val="20"/>
          <w:lang w:eastAsia="el-GR"/>
        </w:rPr>
        <w:br/>
      </w:r>
    </w:p>
    <w:p w14:paraId="3B410E9F"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Δικαίωμα διαγραφής</w:t>
      </w:r>
      <w:r w:rsidRPr="009E7A50">
        <w:rPr>
          <w:rFonts w:ascii="Arial" w:eastAsia="Times New Roman" w:hAnsi="Arial" w:cs="Arial"/>
          <w:sz w:val="20"/>
          <w:szCs w:val="20"/>
          <w:lang w:eastAsia="el-GR"/>
        </w:rPr>
        <w:t xml:space="preserve">: Μπορείτε να μας ζητήσετε να διαγράψουμε τα προσωπικά σας δεδομένα, όπου - τα προσωπικά δεδομένα δεν είναι πλέον απαραίτητα σε σχέση με τους σκοπούς για τους οποίους συνελέγησαν ή αποτέλεσαν αντικείμενο επεξεργασίας - έχετε το δικαίωμα αντίρρησης σε περαιτέρω επεξεργασία των προσωπικών σας δεδομένων και ασκείτε το δικαίωμα αυτό - η επεξεργασία γίνεται με βάση τη συγκατάθεσή σας, αποσύρετε τη συγκατάθεσή σας και δεν υπάρχει άλλη νομική βάση για επεξεργασία - τα προσωπικά σας δεδομένα έχουν υποστεί επεξεργασία παράνομα εκτός αν η επεξεργασία είναι απαραίτητη - για τη συμμόρφωση με μια νομική υποχρέωση, η οποία απαιτεί επεξεργασία από εμάς - ιδίως για τις νόμιμες υποχρεώσεις εκπλήρωσης καθήκοντος - για την στήριξη, άσκηση ή υπεράσπιση νομικών αξιώσεων. </w:t>
      </w:r>
      <w:r w:rsidRPr="009E7A50">
        <w:rPr>
          <w:rFonts w:ascii="Arial" w:eastAsia="Times New Roman" w:hAnsi="Arial" w:cs="Arial"/>
          <w:sz w:val="20"/>
          <w:szCs w:val="20"/>
          <w:lang w:eastAsia="el-GR"/>
        </w:rPr>
        <w:br/>
      </w:r>
    </w:p>
    <w:p w14:paraId="5CFAA9BC"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lastRenderedPageBreak/>
        <w:t>Δικαίωμα εναντίωσης</w:t>
      </w:r>
      <w:r w:rsidRPr="009E7A50">
        <w:rPr>
          <w:rFonts w:ascii="Arial" w:eastAsia="Times New Roman" w:hAnsi="Arial" w:cs="Arial"/>
          <w:sz w:val="20"/>
          <w:szCs w:val="20"/>
          <w:lang w:eastAsia="el-GR"/>
        </w:rPr>
        <w:t xml:space="preserve">: Μπορείτε να εναντιωθείτε - ανά πάσα στιγμή - στην επεξεργασία των προσωπικών δεδομένων σας λόγω ιδιαίτερης κατάστασή σας, υπό την προϋπόθεση ότι η επεξεργασία δεν βασίζεται σε δική σας συγκατάθεση αλλά σε έννομο συμφέρον μας ή σε έννομο συμφέρων τρίτων. Στην περίπτωση αυτή δεν θα επεξεργαζόμαστε πλέον τα προσωπικά σας δεδομένα, εκτός αν μπορούμε να αποδείξουμε επιτακτικούς νόμιμους λόγους και υπέρτερο συμφέρον για την επεξεργασία ή για την στήριξη, άσκηση ή υπεράσπιση νομικών αξιώσεων. Εάν εναντιώνεστε στην επεξεργασία, παρακαλείστε να διευκρινίσετε κατά πόσον επιθυμείτε τη διαγραφή των προσωπικών δεδομένων σας ή τον περιορισμό της επεξεργασίας από εμάς. </w:t>
      </w:r>
      <w:r w:rsidRPr="009E7A50">
        <w:rPr>
          <w:rFonts w:ascii="Arial" w:eastAsia="Times New Roman" w:hAnsi="Arial" w:cs="Arial"/>
          <w:sz w:val="20"/>
          <w:szCs w:val="20"/>
          <w:lang w:eastAsia="el-GR"/>
        </w:rPr>
        <w:br/>
      </w:r>
    </w:p>
    <w:p w14:paraId="263E8C94"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Δικαίωμα υποβολής καταγγελίας</w:t>
      </w:r>
      <w:r w:rsidRPr="009E7A50">
        <w:rPr>
          <w:rFonts w:ascii="Arial" w:eastAsia="Times New Roman" w:hAnsi="Arial" w:cs="Arial"/>
          <w:sz w:val="20"/>
          <w:szCs w:val="20"/>
          <w:lang w:eastAsia="el-GR"/>
        </w:rPr>
        <w:t xml:space="preserve">: Σε περίπτωση εικαζόμενης παράβασης ισχύουσας νομοθεσίας περί απορρήτου, μπορείτε να υποβάλετε μια καταγγελία με την εποπτική αρχή προστασίας δεδομένων στη χώρα που ζείτε ή στην οποία παρουσιάστηκε η προβαλλόμενη παράβαση. </w:t>
      </w:r>
      <w:r w:rsidRPr="009E7A50">
        <w:rPr>
          <w:rFonts w:ascii="Arial" w:eastAsia="Times New Roman" w:hAnsi="Arial" w:cs="Arial"/>
          <w:sz w:val="20"/>
          <w:szCs w:val="20"/>
          <w:lang w:eastAsia="el-GR"/>
        </w:rPr>
        <w:br/>
        <w:t xml:space="preserve">Παρακαλούμε σημειώσετε: </w:t>
      </w:r>
      <w:r w:rsidRPr="009E7A50">
        <w:rPr>
          <w:rFonts w:ascii="Arial" w:eastAsia="Times New Roman" w:hAnsi="Arial" w:cs="Arial"/>
          <w:sz w:val="20"/>
          <w:szCs w:val="20"/>
          <w:lang w:eastAsia="el-GR"/>
        </w:rPr>
        <w:br/>
      </w:r>
    </w:p>
    <w:p w14:paraId="0CA64585"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Χρονική περίοδος</w:t>
      </w:r>
      <w:r w:rsidRPr="009E7A50">
        <w:rPr>
          <w:rFonts w:ascii="Arial" w:eastAsia="Times New Roman" w:hAnsi="Arial" w:cs="Arial"/>
          <w:sz w:val="20"/>
          <w:szCs w:val="20"/>
          <w:lang w:eastAsia="el-GR"/>
        </w:rPr>
        <w:t xml:space="preserve">: Εμείς θα προσπαθήσουμε να ικανοποιήσουμε το αίτημά σας εντός 30 ημερών. Ωστόσο, η προθεσμία μπορεί να παραταθεί για συγκεκριμένους λόγους που αφορούν το συγκεκριμένο νομικό δικαίωμα ή η πολυπλοκότητα του αιτήματός σας. </w:t>
      </w:r>
      <w:r w:rsidRPr="009E7A50">
        <w:rPr>
          <w:rFonts w:ascii="Arial" w:eastAsia="Times New Roman" w:hAnsi="Arial" w:cs="Arial"/>
          <w:sz w:val="20"/>
          <w:szCs w:val="20"/>
          <w:lang w:eastAsia="el-GR"/>
        </w:rPr>
        <w:br/>
      </w:r>
    </w:p>
    <w:p w14:paraId="081880A6"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Περιορισμός της πρόσβασης</w:t>
      </w:r>
      <w:r w:rsidRPr="009E7A50">
        <w:rPr>
          <w:rFonts w:ascii="Arial" w:eastAsia="Times New Roman" w:hAnsi="Arial" w:cs="Arial"/>
          <w:sz w:val="20"/>
          <w:szCs w:val="20"/>
          <w:lang w:eastAsia="el-GR"/>
        </w:rPr>
        <w:t xml:space="preserve">: Σε ορισμένες περιπτώσεις ενδέχεται να μην είμαστε σε θέση να παρέχουμε πρόσβαση σε όλα ή ορισμένα από τα προσωπικά σας δεδομένα βάσει νομοθετικών διατάξεων. Αν το αρνηθούμε το αίτημά σας για πρόσβαση, θα σας ενημερώσουμε για το λόγο της άρνησης αυτής. </w:t>
      </w:r>
      <w:r w:rsidRPr="009E7A50">
        <w:rPr>
          <w:rFonts w:ascii="Arial" w:eastAsia="Times New Roman" w:hAnsi="Arial" w:cs="Arial"/>
          <w:sz w:val="20"/>
          <w:szCs w:val="20"/>
          <w:lang w:eastAsia="el-GR"/>
        </w:rPr>
        <w:br/>
      </w:r>
    </w:p>
    <w:p w14:paraId="20660523" w14:textId="77777777" w:rsidR="00D21BB7"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Μη αναγνώριση</w:t>
      </w:r>
      <w:r w:rsidRPr="009E7A50">
        <w:rPr>
          <w:rFonts w:ascii="Arial" w:eastAsia="Times New Roman" w:hAnsi="Arial" w:cs="Arial"/>
          <w:sz w:val="20"/>
          <w:szCs w:val="20"/>
          <w:lang w:eastAsia="el-GR"/>
        </w:rPr>
        <w:t xml:space="preserve">: Σε ορισμένες περιπτώσεις, ενδέχεται να μην είμαστε σε θέση να αναζητήσουμε τα προσωπικά σας δεδομένα λόγω των αναγνωριστικών στοιχείων που παρέχετε στην αίτησή σας. Δύο παραδείγματα προσωπικών δεδομένων τα οποία δεν μπορούμε να αναζητήσουμε όταν παρέχετε το όνομα και τη διεύθυνση ηλεκτρονικού ταχυδρομείου σας είναι: - δεδομένα που συλλέγονται μέσω cookies του προγράμματος περιήγησης,- δεδομένα που συλλέχθηκαν από δίκτυα κοινωνικής δικτύωσης εφόσον έχετε δημοσιεύσει σχόλιό σας κάτω από ένα ψευδώνυμο που δεν είναι γνωστό σε εμάς. </w:t>
      </w:r>
      <w:r w:rsidRPr="009E7A50">
        <w:rPr>
          <w:rFonts w:ascii="Arial" w:eastAsia="Times New Roman" w:hAnsi="Arial" w:cs="Arial"/>
          <w:sz w:val="20"/>
          <w:szCs w:val="20"/>
          <w:lang w:eastAsia="el-GR"/>
        </w:rPr>
        <w:br/>
        <w:t xml:space="preserve">Σε τέτοιες περιπτώσεις, όπου δεν μπορούμε να σας εντοπίσουμε ως υποκείμενο των δεδομένων, δεν είμαστε σε θέση να συμμορφωθούμε με το αίτημά σας να εκτελέσουμε τα νόμιμα δικαιώματά σας, όπως περιγράφεται στο άρθρο αυτό, εκτός εάν μας παράσχετε πρόσθετες πληροφορίες που επιτρέπουν την ταυτοποίησή σας. </w:t>
      </w:r>
      <w:r w:rsidRPr="009E7A50">
        <w:rPr>
          <w:rFonts w:ascii="Arial" w:eastAsia="Times New Roman" w:hAnsi="Arial" w:cs="Arial"/>
          <w:sz w:val="20"/>
          <w:szCs w:val="20"/>
          <w:lang w:eastAsia="el-GR"/>
        </w:rPr>
        <w:br/>
      </w:r>
    </w:p>
    <w:p w14:paraId="464A7A43" w14:textId="19276B44" w:rsidR="007169B1" w:rsidRPr="009E7A50" w:rsidRDefault="00D21BB7"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Άσκηση</w:t>
      </w:r>
      <w:r w:rsidR="007169B1" w:rsidRPr="009E7A50">
        <w:rPr>
          <w:rFonts w:ascii="Arial" w:eastAsia="Times New Roman" w:hAnsi="Arial" w:cs="Arial"/>
          <w:b/>
          <w:bCs/>
          <w:sz w:val="20"/>
          <w:szCs w:val="20"/>
          <w:lang w:eastAsia="el-GR"/>
        </w:rPr>
        <w:t xml:space="preserve"> των νόμιμων δικαιωμάτων σας</w:t>
      </w:r>
      <w:r w:rsidR="007169B1" w:rsidRPr="009E7A50">
        <w:rPr>
          <w:rFonts w:ascii="Arial" w:eastAsia="Times New Roman" w:hAnsi="Arial" w:cs="Arial"/>
          <w:sz w:val="20"/>
          <w:szCs w:val="20"/>
          <w:lang w:eastAsia="el-GR"/>
        </w:rPr>
        <w:t xml:space="preserve">: Προκειμένου να ασκήσετε τα νόμιμα δικαιώματά σας, παρακαλούμε επικοινωνήστε εγγράφως, μέσω ηλεκτρονικού ταχυδρομείου. Επίσης, μπορείτε να απευθυνθείτε άμεσα στον Υπεύθυνο Προστασίας Δεδομένων μας στο </w:t>
      </w:r>
      <w:r w:rsidRPr="009E7A50">
        <w:rPr>
          <w:rFonts w:ascii="Arial" w:eastAsia="Times New Roman" w:hAnsi="Arial" w:cs="Arial"/>
          <w:sz w:val="20"/>
          <w:szCs w:val="20"/>
          <w:lang w:val="en-US" w:eastAsia="el-GR"/>
        </w:rPr>
        <w:t>support</w:t>
      </w:r>
      <w:r w:rsidRPr="009E7A50">
        <w:rPr>
          <w:rFonts w:ascii="Arial" w:eastAsia="Times New Roman" w:hAnsi="Arial" w:cs="Arial"/>
          <w:sz w:val="20"/>
          <w:szCs w:val="20"/>
          <w:lang w:eastAsia="el-GR"/>
        </w:rPr>
        <w:t>@</w:t>
      </w:r>
      <w:r w:rsidRPr="009E7A50">
        <w:rPr>
          <w:rFonts w:ascii="Arial" w:eastAsia="Times New Roman" w:hAnsi="Arial" w:cs="Arial"/>
          <w:sz w:val="20"/>
          <w:szCs w:val="20"/>
          <w:lang w:val="en-US" w:eastAsia="el-GR"/>
        </w:rPr>
        <w:t>quantify</w:t>
      </w:r>
      <w:r w:rsidRPr="009E7A50">
        <w:rPr>
          <w:rFonts w:ascii="Arial" w:eastAsia="Times New Roman" w:hAnsi="Arial" w:cs="Arial"/>
          <w:sz w:val="20"/>
          <w:szCs w:val="20"/>
          <w:lang w:eastAsia="el-GR"/>
        </w:rPr>
        <w:t>.</w:t>
      </w:r>
      <w:r w:rsidRPr="009E7A50">
        <w:rPr>
          <w:rFonts w:ascii="Arial" w:eastAsia="Times New Roman" w:hAnsi="Arial" w:cs="Arial"/>
          <w:sz w:val="20"/>
          <w:szCs w:val="20"/>
          <w:lang w:val="en-US" w:eastAsia="el-GR"/>
        </w:rPr>
        <w:t>partners</w:t>
      </w:r>
    </w:p>
    <w:p w14:paraId="32413A00" w14:textId="7777777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Διατήρηση των προσωπικών σας δεδομένων</w:t>
      </w:r>
    </w:p>
    <w:p w14:paraId="0B5AEDCA" w14:textId="64C0C592" w:rsidR="007169B1" w:rsidRPr="009E7A50" w:rsidRDefault="007169B1" w:rsidP="009E7A50">
      <w:pPr>
        <w:spacing w:before="100" w:beforeAutospacing="1" w:after="100" w:afterAutospacing="1" w:line="240" w:lineRule="auto"/>
        <w:rPr>
          <w:rFonts w:ascii="Arial" w:eastAsia="Times New Roman" w:hAnsi="Arial" w:cs="Arial"/>
          <w:b/>
          <w:bCs/>
          <w:sz w:val="20"/>
          <w:szCs w:val="20"/>
          <w:lang w:val="en-US" w:eastAsia="el-GR"/>
        </w:rPr>
      </w:pPr>
      <w:r w:rsidRPr="009E7A50">
        <w:rPr>
          <w:rFonts w:ascii="Arial" w:eastAsia="Times New Roman" w:hAnsi="Arial" w:cs="Arial"/>
          <w:sz w:val="20"/>
          <w:szCs w:val="20"/>
          <w:lang w:eastAsia="el-GR"/>
        </w:rPr>
        <w:br/>
        <w:t xml:space="preserve">Σε γενικές γραμμές, θα διαγράψουμε τα προσωπικά δεδομένα τα οποία συλλέγουμε από εσάς εάν δεν είναι πλέον αναγκαίο να επιτευχθούν οι σκοποί για τους οποίους συλλέχθηκαν αρχικώς. Ωστόσο, ενδέχεται να μας ζητηθεί να αποθηκεύσουμε τα προσωπικά σας δεδομένα για μεγαλύτερο χρονικό διάστημα λόγω νομοθετικών διατάξεων. </w:t>
      </w:r>
      <w:r w:rsidRPr="009E7A50">
        <w:rPr>
          <w:rFonts w:ascii="Arial" w:eastAsia="Times New Roman" w:hAnsi="Arial" w:cs="Arial"/>
          <w:sz w:val="20"/>
          <w:szCs w:val="20"/>
          <w:lang w:eastAsia="el-GR"/>
        </w:rPr>
        <w:br/>
        <w:t xml:space="preserve">Επιπλέον, δεν θα διαγράψουμε όλα τα προσωπικά δεδομένα σας αν μας έχετε ζητήσει να μην επικοινωνούμε μαζί σας στο μέλλον. Για το σκοπό αυτό, η Εταιρεία διατηρεί αρχεία τα οποία περιέχουν πληροφορίες σχετικά με τα άτομα τα οποία δεν επιθυμούν να γίνεται επικοινωνία μαζί τους στο μέλλον (π.χ. μέσω ομαδικών μηνυμάτων ηλεκτρονικού ταχυδρομείου). Κατηγοριοποιούμε τα αιτήματά σας ως συγκατάθεση για την αποθήκευση των </w:t>
      </w:r>
      <w:r w:rsidRPr="009E7A50">
        <w:rPr>
          <w:rFonts w:ascii="Arial" w:eastAsia="Times New Roman" w:hAnsi="Arial" w:cs="Arial"/>
          <w:sz w:val="20"/>
          <w:szCs w:val="20"/>
          <w:lang w:eastAsia="el-GR"/>
        </w:rPr>
        <w:lastRenderedPageBreak/>
        <w:t xml:space="preserve">προσωπικών σας δεδομένων για τους σκοπούς της διατήρησης του συγκεκριμένου αρχείου εκτός αν μας δώσετε διαφορετικές οδηγίες. </w:t>
      </w:r>
      <w:r w:rsidRPr="009E7A50">
        <w:rPr>
          <w:rFonts w:ascii="Arial" w:eastAsia="Times New Roman" w:hAnsi="Arial" w:cs="Arial"/>
          <w:sz w:val="20"/>
          <w:szCs w:val="20"/>
          <w:lang w:eastAsia="el-GR"/>
        </w:rPr>
        <w:br/>
        <w:t>Παρακαλούμε απευθύνετε τις ερωτήσεις σχετικά με το θέμα της προστασίας των δεδομένων και τυχόν αιτήσεις για την άσκηση των νόμιμων δικαιωμάτων σας στον υπεύθυνο επεξεργασίας δεδομένων στο ………………..</w:t>
      </w:r>
    </w:p>
    <w:p w14:paraId="3A61256A" w14:textId="52685A57" w:rsidR="007169B1" w:rsidRPr="009E7A50" w:rsidRDefault="007169B1" w:rsidP="009E7A50">
      <w:pPr>
        <w:spacing w:before="100" w:beforeAutospacing="1" w:after="100" w:afterAutospacing="1" w:line="240" w:lineRule="auto"/>
        <w:rPr>
          <w:rFonts w:ascii="Arial" w:eastAsia="Times New Roman" w:hAnsi="Arial" w:cs="Arial"/>
          <w:b/>
          <w:bCs/>
          <w:sz w:val="20"/>
          <w:szCs w:val="20"/>
          <w:lang w:eastAsia="el-GR"/>
        </w:rPr>
      </w:pPr>
      <w:r w:rsidRPr="009E7A50">
        <w:rPr>
          <w:rFonts w:ascii="Arial" w:eastAsia="Times New Roman" w:hAnsi="Arial" w:cs="Arial"/>
          <w:b/>
          <w:bCs/>
          <w:sz w:val="20"/>
          <w:szCs w:val="20"/>
          <w:lang w:eastAsia="el-GR"/>
        </w:rPr>
        <w:t>Περιοδικές</w:t>
      </w:r>
      <w:r w:rsidR="007C7408" w:rsidRPr="009E7A50">
        <w:rPr>
          <w:rFonts w:ascii="Arial" w:eastAsia="Times New Roman" w:hAnsi="Arial" w:cs="Arial"/>
          <w:b/>
          <w:bCs/>
          <w:sz w:val="20"/>
          <w:szCs w:val="20"/>
          <w:lang w:eastAsia="el-GR"/>
        </w:rPr>
        <w:t xml:space="preserve"> </w:t>
      </w:r>
      <w:r w:rsidRPr="009E7A50">
        <w:rPr>
          <w:rFonts w:ascii="Arial" w:eastAsia="Times New Roman" w:hAnsi="Arial" w:cs="Arial"/>
          <w:b/>
          <w:bCs/>
          <w:sz w:val="20"/>
          <w:szCs w:val="20"/>
          <w:lang w:eastAsia="el-GR"/>
        </w:rPr>
        <w:t>Αλλαγές</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Σας συστήνουμε να διαβάζετε τη διαδικασία αυτή σε τακτά χρονικά διαστήματα, προκειμένου να ενημερώνεστε για τυχόν αλλαγές στο περιεχόμενο της παρούσας πολιτικής προστασίας προσωπικών δεδομένων. Η πολιτική αυτή θα τροποποιείται από καιρό σε καιρό χωρίς προηγούμενη προειδοποίηση προς τους χρήστες.</w:t>
      </w:r>
    </w:p>
    <w:p w14:paraId="3BE534D7" w14:textId="085E8F74" w:rsidR="007169B1" w:rsidRPr="009E7A50" w:rsidRDefault="007169B1" w:rsidP="009E7A50">
      <w:pPr>
        <w:spacing w:before="100" w:beforeAutospacing="1" w:after="100" w:afterAutospacing="1" w:line="240" w:lineRule="auto"/>
        <w:rPr>
          <w:rFonts w:ascii="Arial" w:eastAsia="Times New Roman" w:hAnsi="Arial" w:cs="Arial"/>
          <w:sz w:val="20"/>
          <w:szCs w:val="20"/>
          <w:lang w:eastAsia="el-GR"/>
        </w:rPr>
      </w:pPr>
      <w:r w:rsidRPr="009E7A50">
        <w:rPr>
          <w:rFonts w:ascii="Arial" w:eastAsia="Times New Roman" w:hAnsi="Arial" w:cs="Arial"/>
          <w:b/>
          <w:bCs/>
          <w:sz w:val="20"/>
          <w:szCs w:val="20"/>
          <w:lang w:eastAsia="el-GR"/>
        </w:rPr>
        <w:t xml:space="preserve">Αποδοχή των Διαδικασιών Προστασίας τους Απορρήτου που εφαρμόζει το </w:t>
      </w:r>
      <w:r w:rsidR="007C7408" w:rsidRPr="009E7A50">
        <w:rPr>
          <w:rFonts w:ascii="Arial" w:eastAsia="Times New Roman" w:hAnsi="Arial" w:cs="Arial"/>
          <w:b/>
          <w:bCs/>
          <w:sz w:val="20"/>
          <w:szCs w:val="20"/>
          <w:lang w:val="en-US" w:eastAsia="el-GR"/>
        </w:rPr>
        <w:t>quantify</w:t>
      </w:r>
      <w:r w:rsidR="007C7408" w:rsidRPr="009E7A50">
        <w:rPr>
          <w:rFonts w:ascii="Arial" w:eastAsia="Times New Roman" w:hAnsi="Arial" w:cs="Arial"/>
          <w:b/>
          <w:bCs/>
          <w:sz w:val="20"/>
          <w:szCs w:val="20"/>
          <w:lang w:eastAsia="el-GR"/>
        </w:rPr>
        <w:t>.</w:t>
      </w:r>
      <w:r w:rsidR="007C7408" w:rsidRPr="009E7A50">
        <w:rPr>
          <w:rFonts w:ascii="Arial" w:eastAsia="Times New Roman" w:hAnsi="Arial" w:cs="Arial"/>
          <w:b/>
          <w:bCs/>
          <w:sz w:val="20"/>
          <w:szCs w:val="20"/>
          <w:lang w:val="en-US" w:eastAsia="el-GR"/>
        </w:rPr>
        <w:t>partners</w:t>
      </w:r>
      <w:r w:rsidRPr="009E7A50">
        <w:rPr>
          <w:rFonts w:ascii="Arial" w:eastAsia="Times New Roman" w:hAnsi="Arial" w:cs="Arial"/>
          <w:sz w:val="20"/>
          <w:szCs w:val="20"/>
          <w:lang w:eastAsia="el-GR"/>
        </w:rPr>
        <w:t xml:space="preserve"> </w:t>
      </w:r>
      <w:r w:rsidRPr="009E7A50">
        <w:rPr>
          <w:rFonts w:ascii="Arial" w:eastAsia="Times New Roman" w:hAnsi="Arial" w:cs="Arial"/>
          <w:sz w:val="20"/>
          <w:szCs w:val="20"/>
          <w:lang w:eastAsia="el-GR"/>
        </w:rPr>
        <w:br/>
      </w:r>
      <w:r w:rsidRPr="009E7A50">
        <w:rPr>
          <w:rFonts w:ascii="Arial" w:eastAsia="Times New Roman" w:hAnsi="Arial" w:cs="Arial"/>
          <w:sz w:val="20"/>
          <w:szCs w:val="20"/>
          <w:lang w:eastAsia="el-GR"/>
        </w:rPr>
        <w:br/>
        <w:t>Εάν χρησιμοποιείτε την παρούσα ιστοσελίδα αποδέχεσθε και συναινείτε με τη παρούσα Δήλωση Προστασίας Προσωπικών Δεδομένων καθώς επίσης και με τους όρους και τις Προϋποθέσεις χρήσης της ιστοσελίδας που έχουν ανακοινωθεί μέσω αυτής.</w:t>
      </w:r>
    </w:p>
    <w:p w14:paraId="6328F412" w14:textId="77777777" w:rsidR="007169B1" w:rsidRPr="009E7A50" w:rsidRDefault="007169B1" w:rsidP="009E7A50">
      <w:pPr>
        <w:spacing w:after="240" w:line="240" w:lineRule="auto"/>
        <w:rPr>
          <w:rFonts w:ascii="Arial" w:eastAsia="Times New Roman" w:hAnsi="Arial" w:cs="Arial"/>
          <w:sz w:val="20"/>
          <w:szCs w:val="20"/>
          <w:lang w:eastAsia="el-GR"/>
        </w:rPr>
      </w:pPr>
      <w:r w:rsidRPr="009E7A50">
        <w:rPr>
          <w:rFonts w:ascii="Arial" w:eastAsia="Times New Roman" w:hAnsi="Arial" w:cs="Arial"/>
          <w:sz w:val="20"/>
          <w:szCs w:val="20"/>
          <w:lang w:eastAsia="el-GR"/>
        </w:rPr>
        <w:br/>
      </w:r>
    </w:p>
    <w:p w14:paraId="352839D2" w14:textId="77777777" w:rsidR="007169B1" w:rsidRPr="009E7A50" w:rsidRDefault="007169B1" w:rsidP="009E7A50">
      <w:pPr>
        <w:rPr>
          <w:rFonts w:ascii="Arial" w:eastAsia="Book Antiqua" w:hAnsi="Arial" w:cs="Arial"/>
          <w:b/>
          <w:sz w:val="20"/>
          <w:szCs w:val="20"/>
          <w:u w:val="single"/>
        </w:rPr>
      </w:pPr>
    </w:p>
    <w:p w14:paraId="66C736CF" w14:textId="77777777" w:rsidR="007169B1" w:rsidRPr="009E7A50" w:rsidRDefault="007169B1" w:rsidP="009E7A50">
      <w:pPr>
        <w:rPr>
          <w:rFonts w:ascii="Arial" w:eastAsia="Book Antiqua" w:hAnsi="Arial" w:cs="Arial"/>
          <w:b/>
          <w:sz w:val="20"/>
          <w:szCs w:val="20"/>
        </w:rPr>
      </w:pPr>
    </w:p>
    <w:p w14:paraId="038E9206" w14:textId="77777777" w:rsidR="007169B1" w:rsidRPr="009E7A50" w:rsidRDefault="007169B1" w:rsidP="009E7A50">
      <w:pPr>
        <w:spacing w:line="360" w:lineRule="auto"/>
        <w:rPr>
          <w:rFonts w:ascii="Arial" w:hAnsi="Arial" w:cs="Arial"/>
          <w:sz w:val="20"/>
          <w:szCs w:val="20"/>
        </w:rPr>
      </w:pPr>
    </w:p>
    <w:p w14:paraId="0F849619" w14:textId="77777777" w:rsidR="007169B1" w:rsidRPr="009E7A50" w:rsidRDefault="007169B1" w:rsidP="009E7A50">
      <w:pPr>
        <w:spacing w:line="360" w:lineRule="auto"/>
        <w:rPr>
          <w:rFonts w:ascii="Arial" w:hAnsi="Arial" w:cs="Arial"/>
          <w:sz w:val="20"/>
          <w:szCs w:val="20"/>
        </w:rPr>
      </w:pPr>
    </w:p>
    <w:p w14:paraId="6C7EED1C" w14:textId="77777777" w:rsidR="007169B1" w:rsidRPr="009E7A50" w:rsidRDefault="007169B1" w:rsidP="009E7A50">
      <w:pPr>
        <w:spacing w:line="360" w:lineRule="auto"/>
        <w:rPr>
          <w:rFonts w:ascii="Arial" w:hAnsi="Arial" w:cs="Arial"/>
          <w:sz w:val="20"/>
          <w:szCs w:val="20"/>
        </w:rPr>
      </w:pPr>
    </w:p>
    <w:p w14:paraId="5C5B3592" w14:textId="77777777" w:rsidR="007169B1" w:rsidRPr="009E7A50" w:rsidRDefault="007169B1" w:rsidP="009E7A50">
      <w:pPr>
        <w:spacing w:line="360" w:lineRule="auto"/>
        <w:rPr>
          <w:rFonts w:ascii="Arial" w:hAnsi="Arial" w:cs="Arial"/>
          <w:sz w:val="20"/>
          <w:szCs w:val="20"/>
        </w:rPr>
      </w:pPr>
    </w:p>
    <w:p w14:paraId="3222F92F" w14:textId="77777777" w:rsidR="007169B1" w:rsidRPr="009E7A50" w:rsidRDefault="007169B1" w:rsidP="009E7A50">
      <w:pPr>
        <w:spacing w:line="360" w:lineRule="auto"/>
        <w:rPr>
          <w:rFonts w:ascii="Arial" w:hAnsi="Arial" w:cs="Arial"/>
          <w:sz w:val="20"/>
          <w:szCs w:val="20"/>
        </w:rPr>
      </w:pPr>
    </w:p>
    <w:p w14:paraId="02BE3D12" w14:textId="77777777" w:rsidR="007169B1" w:rsidRPr="009E7A50" w:rsidRDefault="007169B1" w:rsidP="009E7A50">
      <w:pPr>
        <w:spacing w:line="360" w:lineRule="auto"/>
        <w:rPr>
          <w:rFonts w:ascii="Arial" w:hAnsi="Arial" w:cs="Arial"/>
          <w:sz w:val="20"/>
          <w:szCs w:val="20"/>
        </w:rPr>
      </w:pPr>
    </w:p>
    <w:p w14:paraId="57398978" w14:textId="77777777" w:rsidR="007169B1" w:rsidRPr="009E7A50" w:rsidRDefault="007169B1" w:rsidP="009E7A50">
      <w:pPr>
        <w:spacing w:line="360" w:lineRule="auto"/>
        <w:rPr>
          <w:rFonts w:ascii="Arial" w:hAnsi="Arial" w:cs="Arial"/>
          <w:sz w:val="20"/>
          <w:szCs w:val="20"/>
        </w:rPr>
      </w:pPr>
    </w:p>
    <w:p w14:paraId="555BA7B2" w14:textId="77777777" w:rsidR="007169B1" w:rsidRPr="009E7A50" w:rsidRDefault="007169B1" w:rsidP="009E7A50">
      <w:pPr>
        <w:spacing w:line="360" w:lineRule="auto"/>
        <w:rPr>
          <w:rFonts w:ascii="Arial" w:hAnsi="Arial" w:cs="Arial"/>
          <w:sz w:val="20"/>
          <w:szCs w:val="20"/>
        </w:rPr>
      </w:pPr>
    </w:p>
    <w:p w14:paraId="383D461C" w14:textId="77777777" w:rsidR="007169B1" w:rsidRPr="009E7A50" w:rsidRDefault="007169B1" w:rsidP="009E7A50">
      <w:pPr>
        <w:spacing w:line="360" w:lineRule="auto"/>
        <w:rPr>
          <w:rFonts w:ascii="Arial" w:hAnsi="Arial" w:cs="Arial"/>
          <w:sz w:val="20"/>
          <w:szCs w:val="20"/>
        </w:rPr>
      </w:pPr>
    </w:p>
    <w:p w14:paraId="21B76FF9" w14:textId="77777777" w:rsidR="007169B1" w:rsidRPr="009E7A50" w:rsidRDefault="007169B1" w:rsidP="009E7A50">
      <w:pPr>
        <w:spacing w:line="360" w:lineRule="auto"/>
        <w:rPr>
          <w:rFonts w:ascii="Arial" w:hAnsi="Arial" w:cs="Arial"/>
          <w:sz w:val="20"/>
          <w:szCs w:val="20"/>
        </w:rPr>
      </w:pPr>
    </w:p>
    <w:sectPr w:rsidR="007169B1" w:rsidRPr="009E7A50">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w" w:date="2022-03-28T11:10:00Z" w:initials="L">
    <w:p w14:paraId="5FEDA775" w14:textId="77777777" w:rsidR="007169B1" w:rsidRDefault="007169B1" w:rsidP="007169B1">
      <w:pPr>
        <w:pStyle w:val="CommentText"/>
      </w:pPr>
      <w:r>
        <w:rPr>
          <w:rStyle w:val="CommentReference"/>
        </w:rPr>
        <w:annotationRef/>
      </w:r>
      <w:r>
        <w:t>Αν ισχυει κατι άλλο, να διορθωθει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EDA7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B5BD8A" w16cex:dateUtc="2023-11-21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EDA775" w16cid:durableId="2EB5BD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w">
    <w15:presenceInfo w15:providerId="None" w15:userId="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B1"/>
    <w:rsid w:val="001B647F"/>
    <w:rsid w:val="00223469"/>
    <w:rsid w:val="002C4E8B"/>
    <w:rsid w:val="003572DB"/>
    <w:rsid w:val="005B3EE1"/>
    <w:rsid w:val="007169B1"/>
    <w:rsid w:val="007C7408"/>
    <w:rsid w:val="008453CD"/>
    <w:rsid w:val="008F1527"/>
    <w:rsid w:val="00971AD1"/>
    <w:rsid w:val="009E7A50"/>
    <w:rsid w:val="00B36E71"/>
    <w:rsid w:val="00BC0C4D"/>
    <w:rsid w:val="00D21BB7"/>
    <w:rsid w:val="00D26D83"/>
    <w:rsid w:val="00ED49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FFDF"/>
  <w15:chartTrackingRefBased/>
  <w15:docId w15:val="{9F274D7F-A351-41B2-B95E-CC00B6E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B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9B1"/>
    <w:rPr>
      <w:color w:val="0563C1" w:themeColor="hyperlink"/>
      <w:u w:val="single"/>
    </w:rPr>
  </w:style>
  <w:style w:type="paragraph" w:styleId="CommentText">
    <w:name w:val="annotation text"/>
    <w:basedOn w:val="Normal"/>
    <w:link w:val="CommentTextChar"/>
    <w:uiPriority w:val="99"/>
    <w:semiHidden/>
    <w:unhideWhenUsed/>
    <w:rsid w:val="007169B1"/>
    <w:pPr>
      <w:spacing w:line="240" w:lineRule="auto"/>
    </w:pPr>
    <w:rPr>
      <w:sz w:val="20"/>
      <w:szCs w:val="20"/>
    </w:rPr>
  </w:style>
  <w:style w:type="character" w:customStyle="1" w:styleId="CommentTextChar">
    <w:name w:val="Comment Text Char"/>
    <w:basedOn w:val="DefaultParagraphFont"/>
    <w:link w:val="CommentText"/>
    <w:uiPriority w:val="99"/>
    <w:semiHidden/>
    <w:rsid w:val="007169B1"/>
    <w:rPr>
      <w:kern w:val="0"/>
      <w:sz w:val="20"/>
      <w:szCs w:val="20"/>
      <w14:ligatures w14:val="none"/>
    </w:rPr>
  </w:style>
  <w:style w:type="character" w:styleId="CommentReference">
    <w:name w:val="annotation reference"/>
    <w:basedOn w:val="DefaultParagraphFont"/>
    <w:uiPriority w:val="99"/>
    <w:semiHidden/>
    <w:unhideWhenUsed/>
    <w:rsid w:val="007169B1"/>
    <w:rPr>
      <w:sz w:val="16"/>
      <w:szCs w:val="16"/>
    </w:rPr>
  </w:style>
  <w:style w:type="character" w:styleId="UnresolvedMention">
    <w:name w:val="Unresolved Mention"/>
    <w:basedOn w:val="DefaultParagraphFont"/>
    <w:uiPriority w:val="99"/>
    <w:semiHidden/>
    <w:unhideWhenUsed/>
    <w:rsid w:val="00D21BB7"/>
    <w:rPr>
      <w:color w:val="605E5C"/>
      <w:shd w:val="clear" w:color="auto" w:fill="E1DFDD"/>
    </w:rPr>
  </w:style>
  <w:style w:type="paragraph" w:styleId="ListParagraph">
    <w:name w:val="List Paragraph"/>
    <w:basedOn w:val="Normal"/>
    <w:uiPriority w:val="34"/>
    <w:qFormat/>
    <w:rsid w:val="00D21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1970">
      <w:bodyDiv w:val="1"/>
      <w:marLeft w:val="0"/>
      <w:marRight w:val="0"/>
      <w:marTop w:val="0"/>
      <w:marBottom w:val="0"/>
      <w:divBdr>
        <w:top w:val="none" w:sz="0" w:space="0" w:color="auto"/>
        <w:left w:val="none" w:sz="0" w:space="0" w:color="auto"/>
        <w:bottom w:val="none" w:sz="0" w:space="0" w:color="auto"/>
        <w:right w:val="none" w:sz="0" w:space="0" w:color="auto"/>
      </w:divBdr>
    </w:div>
    <w:div w:id="774908407">
      <w:bodyDiv w:val="1"/>
      <w:marLeft w:val="0"/>
      <w:marRight w:val="0"/>
      <w:marTop w:val="0"/>
      <w:marBottom w:val="0"/>
      <w:divBdr>
        <w:top w:val="none" w:sz="0" w:space="0" w:color="auto"/>
        <w:left w:val="none" w:sz="0" w:space="0" w:color="auto"/>
        <w:bottom w:val="none" w:sz="0" w:space="0" w:color="auto"/>
        <w:right w:val="none" w:sz="0" w:space="0" w:color="auto"/>
      </w:divBdr>
    </w:div>
    <w:div w:id="101391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support@quantify.partners"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12</Pages>
  <Words>5106</Words>
  <Characters>29107</Characters>
  <Application>Microsoft Office Word</Application>
  <DocSecurity>0</DocSecurity>
  <Lines>242</Lines>
  <Paragraphs>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TOGAS</dc:creator>
  <cp:keywords/>
  <dc:description/>
  <cp:lastModifiedBy>Μιχαήλ - Άγγελος Τζαγκαράκης</cp:lastModifiedBy>
  <cp:revision>3</cp:revision>
  <dcterms:created xsi:type="dcterms:W3CDTF">2023-11-21T23:25:00Z</dcterms:created>
  <dcterms:modified xsi:type="dcterms:W3CDTF">2023-11-22T10:07:00Z</dcterms:modified>
</cp:coreProperties>
</file>